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04932" w14:textId="77777777" w:rsidR="00003486" w:rsidRPr="00B31C7D" w:rsidRDefault="00003486" w:rsidP="00EB7913">
      <w:pPr>
        <w:spacing w:after="0" w:line="240" w:lineRule="auto"/>
        <w:rPr>
          <w:rFonts w:ascii="Arial" w:hAnsi="Arial" w:cs="Arial"/>
          <w:b/>
          <w:sz w:val="28"/>
          <w:szCs w:val="28"/>
        </w:rPr>
      </w:pPr>
    </w:p>
    <w:p w14:paraId="5AE50BE8" w14:textId="77777777" w:rsidR="007F4EB3" w:rsidRDefault="007F4EB3">
      <w:pPr>
        <w:spacing w:after="0" w:line="240" w:lineRule="auto"/>
        <w:jc w:val="center"/>
        <w:rPr>
          <w:rFonts w:ascii="Arial" w:hAnsi="Arial" w:cs="Arial"/>
          <w:b/>
          <w:sz w:val="28"/>
          <w:szCs w:val="28"/>
        </w:rPr>
      </w:pPr>
    </w:p>
    <w:p w14:paraId="2006B028" w14:textId="77777777" w:rsidR="007F4EB3" w:rsidRDefault="007F4EB3">
      <w:pPr>
        <w:spacing w:after="0" w:line="240" w:lineRule="auto"/>
        <w:jc w:val="center"/>
        <w:rPr>
          <w:rFonts w:ascii="Arial" w:hAnsi="Arial" w:cs="Arial"/>
          <w:b/>
          <w:sz w:val="28"/>
          <w:szCs w:val="28"/>
        </w:rPr>
      </w:pPr>
    </w:p>
    <w:p w14:paraId="452B23E4" w14:textId="77777777" w:rsidR="00FE7F07" w:rsidRDefault="00FE7F07" w:rsidP="007F4EB3">
      <w:pPr>
        <w:spacing w:after="0" w:line="240" w:lineRule="auto"/>
        <w:jc w:val="center"/>
        <w:rPr>
          <w:rFonts w:ascii="Times New Roman" w:hAnsi="Times New Roman" w:cs="Times New Roman"/>
          <w:b/>
          <w:sz w:val="24"/>
          <w:szCs w:val="24"/>
        </w:rPr>
      </w:pPr>
    </w:p>
    <w:p w14:paraId="3BA09F16" w14:textId="487B81B0" w:rsidR="00103E31" w:rsidRPr="00CA48A8" w:rsidRDefault="00CD6665" w:rsidP="007F4EB3">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Conselho Municipal de Assistência Social – C O M A S</w:t>
      </w:r>
    </w:p>
    <w:p w14:paraId="1C03DD72" w14:textId="77777777" w:rsidR="00103E31" w:rsidRPr="00CA48A8" w:rsidRDefault="00CD6665">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São Mateus – ES</w:t>
      </w:r>
    </w:p>
    <w:p w14:paraId="5B5318B5" w14:textId="77777777" w:rsidR="00103E31" w:rsidRPr="00CA48A8" w:rsidRDefault="00CD6665" w:rsidP="00103AD9">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Criado por Lei Municipal Nº 472/1996</w:t>
      </w:r>
    </w:p>
    <w:p w14:paraId="1DE7BDBC" w14:textId="77777777" w:rsidR="00003486" w:rsidRPr="00CA48A8" w:rsidRDefault="00003486" w:rsidP="00103AD9">
      <w:pPr>
        <w:spacing w:after="0" w:line="240" w:lineRule="auto"/>
        <w:jc w:val="center"/>
        <w:rPr>
          <w:rFonts w:ascii="Times New Roman" w:hAnsi="Times New Roman" w:cs="Times New Roman"/>
          <w:b/>
          <w:sz w:val="24"/>
          <w:szCs w:val="24"/>
        </w:rPr>
      </w:pPr>
    </w:p>
    <w:p w14:paraId="5E6690F0" w14:textId="523414A9" w:rsidR="001A6C7A" w:rsidRPr="00CA48A8" w:rsidRDefault="00C22ECD" w:rsidP="001A6C7A">
      <w:pPr>
        <w:jc w:val="center"/>
        <w:rPr>
          <w:rFonts w:ascii="Times New Roman" w:hAnsi="Times New Roman" w:cs="Times New Roman"/>
          <w:b/>
          <w:sz w:val="24"/>
          <w:szCs w:val="24"/>
        </w:rPr>
      </w:pPr>
      <w:r w:rsidRPr="005B1043">
        <w:rPr>
          <w:rFonts w:ascii="Times New Roman" w:hAnsi="Times New Roman" w:cs="Times New Roman"/>
          <w:b/>
          <w:sz w:val="24"/>
          <w:szCs w:val="24"/>
        </w:rPr>
        <w:t>ATA Nº</w:t>
      </w:r>
      <w:r w:rsidR="00C87440">
        <w:rPr>
          <w:rFonts w:ascii="Times New Roman" w:hAnsi="Times New Roman" w:cs="Times New Roman"/>
          <w:b/>
          <w:sz w:val="24"/>
          <w:szCs w:val="24"/>
        </w:rPr>
        <w:t>00</w:t>
      </w:r>
      <w:r w:rsidR="005A2070">
        <w:rPr>
          <w:rFonts w:ascii="Times New Roman" w:hAnsi="Times New Roman" w:cs="Times New Roman"/>
          <w:b/>
          <w:sz w:val="24"/>
          <w:szCs w:val="24"/>
        </w:rPr>
        <w:t>4</w:t>
      </w:r>
      <w:r w:rsidR="00682154" w:rsidRPr="00CA48A8">
        <w:rPr>
          <w:rFonts w:ascii="Times New Roman" w:hAnsi="Times New Roman" w:cs="Times New Roman"/>
          <w:b/>
          <w:sz w:val="24"/>
          <w:szCs w:val="24"/>
        </w:rPr>
        <w:t>/202</w:t>
      </w:r>
      <w:r w:rsidR="00C87440">
        <w:rPr>
          <w:rFonts w:ascii="Times New Roman" w:hAnsi="Times New Roman" w:cs="Times New Roman"/>
          <w:b/>
          <w:sz w:val="24"/>
          <w:szCs w:val="24"/>
        </w:rPr>
        <w:t>5</w:t>
      </w:r>
      <w:r w:rsidR="00FB35FA" w:rsidRPr="00CA48A8">
        <w:rPr>
          <w:rFonts w:ascii="Times New Roman" w:hAnsi="Times New Roman" w:cs="Times New Roman"/>
          <w:b/>
          <w:sz w:val="24"/>
          <w:szCs w:val="24"/>
        </w:rPr>
        <w:t xml:space="preserve"> DA REUNIÃ </w:t>
      </w:r>
      <w:r>
        <w:rPr>
          <w:rFonts w:ascii="Times New Roman" w:hAnsi="Times New Roman" w:cs="Times New Roman"/>
          <w:b/>
          <w:sz w:val="24"/>
          <w:szCs w:val="24"/>
        </w:rPr>
        <w:t>EXTRA</w:t>
      </w:r>
      <w:r w:rsidR="001A6C7A" w:rsidRPr="00CA48A8">
        <w:rPr>
          <w:rFonts w:ascii="Times New Roman" w:hAnsi="Times New Roman" w:cs="Times New Roman"/>
          <w:b/>
          <w:sz w:val="24"/>
          <w:szCs w:val="24"/>
        </w:rPr>
        <w:t>ORDINÁRIA DO CONSELHO MUNICIPAL DE ASSISTÊNCIA SOCIAL DO MUNICÍPIO DE SÃO MATEUS – COMASSM</w:t>
      </w:r>
    </w:p>
    <w:p w14:paraId="650D40CA" w14:textId="77777777" w:rsidR="00FE7F07" w:rsidRDefault="00FE7F07" w:rsidP="00CC746A">
      <w:pPr>
        <w:pStyle w:val="SemEspaamento"/>
        <w:spacing w:line="360" w:lineRule="auto"/>
        <w:jc w:val="both"/>
        <w:rPr>
          <w:rFonts w:ascii="Times New Roman" w:hAnsi="Times New Roman"/>
          <w:sz w:val="24"/>
          <w:szCs w:val="24"/>
        </w:rPr>
      </w:pPr>
    </w:p>
    <w:p w14:paraId="764CC9AD" w14:textId="2C44934B" w:rsidR="00A06894" w:rsidRDefault="005A2070" w:rsidP="008D4287">
      <w:pPr>
        <w:pStyle w:val="SemEspaamento"/>
        <w:spacing w:line="360" w:lineRule="auto"/>
        <w:jc w:val="both"/>
        <w:rPr>
          <w:rFonts w:ascii="Times New Roman" w:hAnsi="Times New Roman"/>
          <w:bCs/>
          <w:sz w:val="24"/>
          <w:szCs w:val="24"/>
        </w:rPr>
      </w:pPr>
      <w:r>
        <w:rPr>
          <w:rFonts w:ascii="Times New Roman" w:hAnsi="Times New Roman"/>
          <w:sz w:val="24"/>
          <w:szCs w:val="24"/>
        </w:rPr>
        <w:t>As quatorze horas do dia vinte e sete de março de</w:t>
      </w:r>
      <w:r w:rsidR="00C87440">
        <w:rPr>
          <w:rFonts w:ascii="Times New Roman" w:hAnsi="Times New Roman"/>
          <w:sz w:val="24"/>
          <w:szCs w:val="24"/>
        </w:rPr>
        <w:t xml:space="preserve"> dois mil e vinte e cinco</w:t>
      </w:r>
      <w:r w:rsidR="00CD6665" w:rsidRPr="00CA48A8">
        <w:rPr>
          <w:rFonts w:ascii="Times New Roman" w:hAnsi="Times New Roman"/>
          <w:sz w:val="24"/>
          <w:szCs w:val="24"/>
        </w:rPr>
        <w:t>, reuniram-se</w:t>
      </w:r>
      <w:r w:rsidR="001A6CFF">
        <w:rPr>
          <w:rFonts w:ascii="Times New Roman" w:hAnsi="Times New Roman"/>
          <w:sz w:val="24"/>
          <w:szCs w:val="24"/>
        </w:rPr>
        <w:t xml:space="preserve">, </w:t>
      </w:r>
      <w:r w:rsidR="00B11760">
        <w:rPr>
          <w:rFonts w:ascii="Times New Roman" w:hAnsi="Times New Roman"/>
          <w:sz w:val="24"/>
          <w:szCs w:val="24"/>
        </w:rPr>
        <w:t>de form</w:t>
      </w:r>
      <w:r>
        <w:rPr>
          <w:rFonts w:ascii="Times New Roman" w:hAnsi="Times New Roman"/>
          <w:sz w:val="24"/>
          <w:szCs w:val="24"/>
        </w:rPr>
        <w:t>a presencial, no prédio da Secretária Municipal de Assistência Social</w:t>
      </w:r>
      <w:r w:rsidR="001A6CFF">
        <w:rPr>
          <w:rFonts w:ascii="Times New Roman" w:hAnsi="Times New Roman"/>
          <w:sz w:val="24"/>
          <w:szCs w:val="24"/>
        </w:rPr>
        <w:t xml:space="preserve">, </w:t>
      </w:r>
      <w:r w:rsidR="00D87BA2" w:rsidRPr="00CA48A8">
        <w:rPr>
          <w:rFonts w:ascii="Times New Roman" w:hAnsi="Times New Roman"/>
          <w:sz w:val="24"/>
          <w:szCs w:val="24"/>
        </w:rPr>
        <w:t xml:space="preserve">para </w:t>
      </w:r>
      <w:r w:rsidR="00FB35FA" w:rsidRPr="00CA48A8">
        <w:rPr>
          <w:rFonts w:ascii="Times New Roman" w:hAnsi="Times New Roman"/>
          <w:sz w:val="24"/>
          <w:szCs w:val="24"/>
        </w:rPr>
        <w:t>reunião</w:t>
      </w:r>
      <w:r>
        <w:rPr>
          <w:rFonts w:ascii="Times New Roman" w:hAnsi="Times New Roman"/>
          <w:sz w:val="24"/>
          <w:szCs w:val="24"/>
        </w:rPr>
        <w:t xml:space="preserve"> </w:t>
      </w:r>
      <w:r w:rsidR="00F613E0" w:rsidRPr="00CA48A8">
        <w:rPr>
          <w:rFonts w:ascii="Times New Roman" w:hAnsi="Times New Roman"/>
          <w:sz w:val="24"/>
          <w:szCs w:val="24"/>
        </w:rPr>
        <w:t>ordinária do Conselho Municipa</w:t>
      </w:r>
      <w:r w:rsidR="00CA48A8">
        <w:rPr>
          <w:rFonts w:ascii="Times New Roman" w:hAnsi="Times New Roman"/>
          <w:sz w:val="24"/>
          <w:szCs w:val="24"/>
        </w:rPr>
        <w:t xml:space="preserve">l de Assistência Social. </w:t>
      </w:r>
      <w:r w:rsidR="005E3DA9" w:rsidRPr="00CA48A8">
        <w:rPr>
          <w:rFonts w:ascii="Times New Roman" w:hAnsi="Times New Roman"/>
          <w:b/>
          <w:sz w:val="24"/>
          <w:szCs w:val="24"/>
        </w:rPr>
        <w:t>Representantes Governamentais</w:t>
      </w:r>
      <w:r w:rsidR="005E3DA9" w:rsidRPr="00CA48A8">
        <w:rPr>
          <w:rFonts w:ascii="Times New Roman" w:hAnsi="Times New Roman"/>
          <w:sz w:val="24"/>
          <w:szCs w:val="24"/>
        </w:rPr>
        <w:t>:</w:t>
      </w:r>
      <w:r w:rsidR="00CC746A" w:rsidRPr="00CA48A8">
        <w:rPr>
          <w:rFonts w:ascii="Times New Roman" w:hAnsi="Times New Roman"/>
          <w:sz w:val="24"/>
          <w:szCs w:val="24"/>
        </w:rPr>
        <w:t xml:space="preserve"> </w:t>
      </w:r>
      <w:r w:rsidR="00476A34" w:rsidRPr="00CA48A8">
        <w:rPr>
          <w:rFonts w:ascii="Times New Roman" w:hAnsi="Times New Roman"/>
          <w:sz w:val="24"/>
          <w:szCs w:val="24"/>
        </w:rPr>
        <w:t>Representando a Secretaria Municipal de</w:t>
      </w:r>
      <w:r w:rsidR="00CA17E3" w:rsidRPr="00CA48A8">
        <w:rPr>
          <w:rFonts w:ascii="Times New Roman" w:hAnsi="Times New Roman"/>
          <w:sz w:val="24"/>
          <w:szCs w:val="24"/>
        </w:rPr>
        <w:t xml:space="preserve"> </w:t>
      </w:r>
      <w:r w:rsidR="00B364AC">
        <w:rPr>
          <w:rFonts w:ascii="Times New Roman" w:hAnsi="Times New Roman"/>
          <w:sz w:val="24"/>
          <w:szCs w:val="24"/>
        </w:rPr>
        <w:t>Assistência Social</w:t>
      </w:r>
      <w:r w:rsidR="00476A34" w:rsidRPr="00CA48A8">
        <w:rPr>
          <w:rFonts w:ascii="Times New Roman" w:hAnsi="Times New Roman"/>
          <w:sz w:val="24"/>
          <w:szCs w:val="24"/>
        </w:rPr>
        <w:t xml:space="preserve">, a Sra. </w:t>
      </w:r>
      <w:r w:rsidR="00B364AC">
        <w:rPr>
          <w:rFonts w:ascii="Times New Roman" w:hAnsi="Times New Roman"/>
          <w:sz w:val="24"/>
          <w:szCs w:val="24"/>
        </w:rPr>
        <w:t>Eliane Marcelino Lopes</w:t>
      </w:r>
      <w:r w:rsidR="00D032C4">
        <w:rPr>
          <w:rFonts w:ascii="Times New Roman" w:hAnsi="Times New Roman"/>
          <w:sz w:val="24"/>
          <w:szCs w:val="24"/>
        </w:rPr>
        <w:t>;</w:t>
      </w:r>
      <w:r w:rsidR="00C87440">
        <w:rPr>
          <w:rFonts w:ascii="Times New Roman" w:hAnsi="Times New Roman"/>
          <w:sz w:val="24"/>
          <w:szCs w:val="24"/>
        </w:rPr>
        <w:t xml:space="preserve"> </w:t>
      </w:r>
      <w:r w:rsidR="00B11AAD">
        <w:rPr>
          <w:rFonts w:ascii="Times New Roman" w:hAnsi="Times New Roman"/>
          <w:sz w:val="24"/>
          <w:szCs w:val="24"/>
        </w:rPr>
        <w:t xml:space="preserve">Representando a Procuradoria Municipal o Sr. Paulo Henrique Ferreira. </w:t>
      </w:r>
      <w:r w:rsidR="00F83A0D" w:rsidRPr="00CA48A8">
        <w:rPr>
          <w:rFonts w:ascii="Times New Roman" w:hAnsi="Times New Roman"/>
          <w:b/>
          <w:sz w:val="24"/>
          <w:szCs w:val="24"/>
        </w:rPr>
        <w:t>Representantes Não-Governamentais</w:t>
      </w:r>
      <w:r w:rsidR="00F83A0D" w:rsidRPr="00CA48A8">
        <w:rPr>
          <w:rFonts w:ascii="Times New Roman" w:hAnsi="Times New Roman"/>
          <w:sz w:val="24"/>
          <w:szCs w:val="24"/>
        </w:rPr>
        <w:t>: Representando</w:t>
      </w:r>
      <w:r w:rsidR="00476A34" w:rsidRPr="00CA48A8">
        <w:rPr>
          <w:rFonts w:ascii="Times New Roman" w:hAnsi="Times New Roman"/>
          <w:sz w:val="24"/>
          <w:szCs w:val="24"/>
        </w:rPr>
        <w:t xml:space="preserve"> a C</w:t>
      </w:r>
      <w:r w:rsidR="005E6DB5">
        <w:rPr>
          <w:rFonts w:ascii="Times New Roman" w:hAnsi="Times New Roman"/>
          <w:sz w:val="24"/>
          <w:szCs w:val="24"/>
        </w:rPr>
        <w:t>á</w:t>
      </w:r>
      <w:r w:rsidR="00476A34" w:rsidRPr="00CA48A8">
        <w:rPr>
          <w:rFonts w:ascii="Times New Roman" w:hAnsi="Times New Roman"/>
          <w:sz w:val="24"/>
          <w:szCs w:val="24"/>
        </w:rPr>
        <w:t>ritas Diocesana de São Mateus</w:t>
      </w:r>
      <w:r w:rsidR="00C87440">
        <w:rPr>
          <w:rFonts w:ascii="Times New Roman" w:hAnsi="Times New Roman"/>
          <w:sz w:val="24"/>
          <w:szCs w:val="24"/>
        </w:rPr>
        <w:t xml:space="preserve"> </w:t>
      </w:r>
      <w:r w:rsidR="00B11AAD">
        <w:rPr>
          <w:rFonts w:ascii="Times New Roman" w:hAnsi="Times New Roman"/>
          <w:sz w:val="24"/>
          <w:szCs w:val="24"/>
        </w:rPr>
        <w:t xml:space="preserve">a Sra. Ana Paula Carvalho Barbosa – suplente; </w:t>
      </w:r>
      <w:r w:rsidR="00C87440">
        <w:rPr>
          <w:rFonts w:ascii="Times New Roman" w:hAnsi="Times New Roman"/>
          <w:sz w:val="24"/>
          <w:szCs w:val="24"/>
        </w:rPr>
        <w:t>Representando</w:t>
      </w:r>
      <w:r w:rsidR="00476A34" w:rsidRPr="00CA48A8">
        <w:rPr>
          <w:rFonts w:ascii="Times New Roman" w:hAnsi="Times New Roman"/>
          <w:sz w:val="24"/>
          <w:szCs w:val="24"/>
        </w:rPr>
        <w:t xml:space="preserve"> </w:t>
      </w:r>
      <w:r w:rsidR="00A726B2">
        <w:rPr>
          <w:rFonts w:ascii="Times New Roman" w:hAnsi="Times New Roman"/>
          <w:sz w:val="24"/>
          <w:szCs w:val="24"/>
        </w:rPr>
        <w:t xml:space="preserve">os Usuários do SUAS, o Sr. Antônio Nogueira </w:t>
      </w:r>
      <w:r w:rsidR="00476A34" w:rsidRPr="00CA48A8">
        <w:rPr>
          <w:rFonts w:ascii="Times New Roman" w:hAnsi="Times New Roman"/>
          <w:sz w:val="24"/>
          <w:szCs w:val="24"/>
        </w:rPr>
        <w:t xml:space="preserve">– Titular. </w:t>
      </w:r>
      <w:r w:rsidR="00350E8B">
        <w:rPr>
          <w:rFonts w:ascii="Times New Roman" w:hAnsi="Times New Roman"/>
          <w:sz w:val="24"/>
          <w:szCs w:val="24"/>
        </w:rPr>
        <w:t>Representando Sociedade Santa Rita de Cassia – Lar dos Velhinhos</w:t>
      </w:r>
      <w:r w:rsidR="00B11AAD">
        <w:rPr>
          <w:rFonts w:ascii="Times New Roman" w:hAnsi="Times New Roman"/>
          <w:sz w:val="24"/>
          <w:szCs w:val="24"/>
        </w:rPr>
        <w:t xml:space="preserve"> a Sra. Carla Pazini</w:t>
      </w:r>
      <w:r w:rsidR="00C87440">
        <w:rPr>
          <w:rFonts w:ascii="Times New Roman" w:hAnsi="Times New Roman"/>
          <w:sz w:val="24"/>
          <w:szCs w:val="24"/>
        </w:rPr>
        <w:t xml:space="preserve">; </w:t>
      </w:r>
      <w:r w:rsidR="00B11AAD">
        <w:rPr>
          <w:rFonts w:ascii="Times New Roman" w:hAnsi="Times New Roman"/>
          <w:sz w:val="24"/>
          <w:szCs w:val="24"/>
        </w:rPr>
        <w:t xml:space="preserve">Representando os Movimentos Populares organizados – FAMMAPOSAM, o Sr. Carlos Sérgio Rodrigues de Souza; Representando a APAE a Sra. Bernadete de Paula Carlott; </w:t>
      </w:r>
      <w:r w:rsidR="00A726B2">
        <w:rPr>
          <w:rFonts w:ascii="Times New Roman" w:hAnsi="Times New Roman"/>
          <w:sz w:val="24"/>
          <w:szCs w:val="24"/>
        </w:rPr>
        <w:t xml:space="preserve">Presente </w:t>
      </w:r>
      <w:r w:rsidR="0097606B">
        <w:rPr>
          <w:rFonts w:ascii="Times New Roman" w:hAnsi="Times New Roman"/>
          <w:sz w:val="24"/>
          <w:szCs w:val="24"/>
        </w:rPr>
        <w:t xml:space="preserve">a </w:t>
      </w:r>
      <w:r w:rsidR="00C87440" w:rsidRPr="00CA48A8">
        <w:rPr>
          <w:rFonts w:ascii="Times New Roman" w:hAnsi="Times New Roman"/>
          <w:sz w:val="24"/>
          <w:szCs w:val="24"/>
        </w:rPr>
        <w:t>Sra.</w:t>
      </w:r>
      <w:r w:rsidR="00C87440">
        <w:rPr>
          <w:rFonts w:ascii="Times New Roman" w:hAnsi="Times New Roman"/>
          <w:sz w:val="24"/>
          <w:szCs w:val="24"/>
        </w:rPr>
        <w:t xml:space="preserve"> Indihane Terra Caitano</w:t>
      </w:r>
      <w:r w:rsidR="005A388F" w:rsidRPr="00CA48A8">
        <w:rPr>
          <w:rFonts w:ascii="Times New Roman" w:hAnsi="Times New Roman"/>
          <w:sz w:val="24"/>
          <w:szCs w:val="24"/>
        </w:rPr>
        <w:t>, Secretária Executiva do C</w:t>
      </w:r>
      <w:r w:rsidR="00B17CE3">
        <w:rPr>
          <w:rFonts w:ascii="Times New Roman" w:hAnsi="Times New Roman"/>
          <w:sz w:val="24"/>
          <w:szCs w:val="24"/>
        </w:rPr>
        <w:t>OMAS</w:t>
      </w:r>
      <w:r w:rsidR="005A388F" w:rsidRPr="00CA48A8">
        <w:rPr>
          <w:rFonts w:ascii="Times New Roman" w:hAnsi="Times New Roman"/>
          <w:sz w:val="24"/>
          <w:szCs w:val="24"/>
        </w:rPr>
        <w:t>.</w:t>
      </w:r>
      <w:r w:rsidR="00476A34" w:rsidRPr="00CA48A8">
        <w:rPr>
          <w:rFonts w:ascii="Times New Roman" w:hAnsi="Times New Roman"/>
          <w:sz w:val="24"/>
          <w:szCs w:val="24"/>
        </w:rPr>
        <w:t xml:space="preserve"> </w:t>
      </w:r>
      <w:r w:rsidR="00B11AAD" w:rsidRPr="00B11AAD">
        <w:rPr>
          <w:rFonts w:ascii="Times New Roman" w:hAnsi="Times New Roman"/>
          <w:b/>
          <w:bCs/>
          <w:sz w:val="24"/>
          <w:szCs w:val="24"/>
        </w:rPr>
        <w:t>Pauta 1:</w:t>
      </w:r>
      <w:r w:rsidR="00B11AAD">
        <w:rPr>
          <w:rFonts w:ascii="Times New Roman" w:hAnsi="Times New Roman"/>
          <w:sz w:val="24"/>
          <w:szCs w:val="24"/>
        </w:rPr>
        <w:t xml:space="preserve"> </w:t>
      </w:r>
      <w:r w:rsidR="00B11AAD" w:rsidRPr="00B11AAD">
        <w:rPr>
          <w:rFonts w:ascii="Times New Roman" w:hAnsi="Times New Roman"/>
          <w:bCs/>
          <w:sz w:val="24"/>
          <w:szCs w:val="24"/>
        </w:rPr>
        <w:t>Apresentação dos planos de trabalho da Caritas (para ciência)</w:t>
      </w:r>
      <w:r w:rsidR="008D4287">
        <w:rPr>
          <w:rFonts w:ascii="Times New Roman" w:hAnsi="Times New Roman"/>
          <w:bCs/>
          <w:sz w:val="24"/>
          <w:szCs w:val="24"/>
        </w:rPr>
        <w:t>;</w:t>
      </w:r>
      <w:r w:rsidR="00B11AAD">
        <w:rPr>
          <w:rFonts w:ascii="Times New Roman" w:hAnsi="Times New Roman"/>
          <w:bCs/>
          <w:sz w:val="24"/>
          <w:szCs w:val="24"/>
        </w:rPr>
        <w:t xml:space="preserve"> </w:t>
      </w:r>
      <w:r w:rsidR="00B11AAD" w:rsidRPr="00B11AAD">
        <w:rPr>
          <w:rFonts w:ascii="Times New Roman" w:hAnsi="Times New Roman"/>
          <w:b/>
          <w:sz w:val="24"/>
          <w:szCs w:val="24"/>
        </w:rPr>
        <w:t>Pauta 2:</w:t>
      </w:r>
      <w:r w:rsidR="00B11AAD">
        <w:rPr>
          <w:rFonts w:ascii="Times New Roman" w:hAnsi="Times New Roman"/>
          <w:b/>
          <w:sz w:val="24"/>
          <w:szCs w:val="24"/>
        </w:rPr>
        <w:t xml:space="preserve"> </w:t>
      </w:r>
      <w:r w:rsidR="00B11AAD" w:rsidRPr="00B11AAD">
        <w:rPr>
          <w:rFonts w:ascii="Times New Roman" w:hAnsi="Times New Roman"/>
          <w:bCs/>
          <w:sz w:val="24"/>
          <w:szCs w:val="24"/>
        </w:rPr>
        <w:t xml:space="preserve">Análise da documentação dos projetos que solicitaram inscrição no COMAS: </w:t>
      </w:r>
      <w:r w:rsidR="00B11AAD" w:rsidRPr="00431694">
        <w:rPr>
          <w:rFonts w:ascii="Times New Roman" w:hAnsi="Times New Roman"/>
          <w:b/>
          <w:i/>
          <w:iCs/>
          <w:sz w:val="24"/>
          <w:szCs w:val="24"/>
        </w:rPr>
        <w:t>Ônibus do abraço e Casa de Recuperação há esperança sem drogas</w:t>
      </w:r>
      <w:r w:rsidR="008D4287">
        <w:rPr>
          <w:rFonts w:ascii="Times New Roman" w:hAnsi="Times New Roman"/>
          <w:bCs/>
          <w:sz w:val="24"/>
          <w:szCs w:val="24"/>
        </w:rPr>
        <w:t xml:space="preserve">; </w:t>
      </w:r>
      <w:r w:rsidR="008D4287" w:rsidRPr="008D4287">
        <w:rPr>
          <w:rFonts w:ascii="Times New Roman" w:hAnsi="Times New Roman"/>
          <w:b/>
          <w:sz w:val="24"/>
          <w:szCs w:val="24"/>
        </w:rPr>
        <w:t>Pauta 3:</w:t>
      </w:r>
      <w:r w:rsidR="008D4287">
        <w:rPr>
          <w:rFonts w:ascii="Times New Roman" w:hAnsi="Times New Roman"/>
          <w:bCs/>
          <w:sz w:val="24"/>
          <w:szCs w:val="24"/>
        </w:rPr>
        <w:t xml:space="preserve"> </w:t>
      </w:r>
      <w:r w:rsidR="008D4287" w:rsidRPr="008D4287">
        <w:rPr>
          <w:rFonts w:ascii="Times New Roman" w:hAnsi="Times New Roman"/>
          <w:bCs/>
          <w:sz w:val="24"/>
          <w:szCs w:val="24"/>
        </w:rPr>
        <w:t>Plano de Trabalho – Reconstruir a Vida – Alteração do Plano de trabalho (SETADES);</w:t>
      </w:r>
      <w:r w:rsidR="008D4287">
        <w:rPr>
          <w:rFonts w:ascii="Times New Roman" w:hAnsi="Times New Roman"/>
          <w:bCs/>
          <w:sz w:val="24"/>
          <w:szCs w:val="24"/>
        </w:rPr>
        <w:t xml:space="preserve"> </w:t>
      </w:r>
      <w:r w:rsidR="008D4287" w:rsidRPr="008D4287">
        <w:rPr>
          <w:rFonts w:ascii="Times New Roman" w:hAnsi="Times New Roman"/>
          <w:b/>
          <w:sz w:val="24"/>
          <w:szCs w:val="24"/>
        </w:rPr>
        <w:t>Pauta 4:</w:t>
      </w:r>
      <w:r w:rsidR="008D4287">
        <w:rPr>
          <w:rFonts w:ascii="Times New Roman" w:hAnsi="Times New Roman"/>
          <w:bCs/>
          <w:sz w:val="24"/>
          <w:szCs w:val="24"/>
        </w:rPr>
        <w:t xml:space="preserve"> </w:t>
      </w:r>
      <w:r w:rsidR="008D4287" w:rsidRPr="008D4287">
        <w:rPr>
          <w:rFonts w:ascii="Times New Roman" w:hAnsi="Times New Roman"/>
          <w:bCs/>
          <w:sz w:val="24"/>
          <w:szCs w:val="24"/>
        </w:rPr>
        <w:t xml:space="preserve">Formalização de novo termo </w:t>
      </w:r>
      <w:r w:rsidR="008D4287">
        <w:rPr>
          <w:rFonts w:ascii="Times New Roman" w:hAnsi="Times New Roman"/>
          <w:bCs/>
          <w:sz w:val="24"/>
          <w:szCs w:val="24"/>
        </w:rPr>
        <w:t>–</w:t>
      </w:r>
      <w:r w:rsidR="008D4287" w:rsidRPr="008D4287">
        <w:rPr>
          <w:rFonts w:ascii="Times New Roman" w:hAnsi="Times New Roman"/>
          <w:bCs/>
          <w:sz w:val="24"/>
          <w:szCs w:val="24"/>
        </w:rPr>
        <w:t xml:space="preserve"> APAE</w:t>
      </w:r>
      <w:r w:rsidR="008D4287">
        <w:rPr>
          <w:rFonts w:ascii="Times New Roman" w:hAnsi="Times New Roman"/>
          <w:bCs/>
          <w:sz w:val="24"/>
          <w:szCs w:val="24"/>
        </w:rPr>
        <w:t xml:space="preserve">; </w:t>
      </w:r>
      <w:r w:rsidR="008D4287" w:rsidRPr="008D4287">
        <w:rPr>
          <w:rFonts w:ascii="Times New Roman" w:hAnsi="Times New Roman"/>
          <w:b/>
          <w:sz w:val="24"/>
          <w:szCs w:val="24"/>
        </w:rPr>
        <w:t>Pauta 5:</w:t>
      </w:r>
      <w:r w:rsidR="008D4287">
        <w:rPr>
          <w:rFonts w:ascii="Times New Roman" w:hAnsi="Times New Roman"/>
          <w:bCs/>
          <w:sz w:val="24"/>
          <w:szCs w:val="24"/>
        </w:rPr>
        <w:t xml:space="preserve"> </w:t>
      </w:r>
      <w:r w:rsidR="008D4287" w:rsidRPr="008D4287">
        <w:rPr>
          <w:rFonts w:ascii="Times New Roman" w:hAnsi="Times New Roman"/>
          <w:bCs/>
          <w:sz w:val="24"/>
          <w:szCs w:val="24"/>
        </w:rPr>
        <w:t>Aditivo da APAE;</w:t>
      </w:r>
      <w:r w:rsidR="008D4287">
        <w:rPr>
          <w:rFonts w:ascii="Times New Roman" w:hAnsi="Times New Roman"/>
          <w:bCs/>
          <w:sz w:val="24"/>
          <w:szCs w:val="24"/>
        </w:rPr>
        <w:t xml:space="preserve"> </w:t>
      </w:r>
      <w:r w:rsidR="008D4287" w:rsidRPr="008D4287">
        <w:rPr>
          <w:rFonts w:ascii="Times New Roman" w:hAnsi="Times New Roman"/>
          <w:b/>
          <w:sz w:val="24"/>
          <w:szCs w:val="24"/>
        </w:rPr>
        <w:t xml:space="preserve">Pauta 6: </w:t>
      </w:r>
      <w:r w:rsidR="008D4287" w:rsidRPr="008D4287">
        <w:rPr>
          <w:rFonts w:ascii="Times New Roman" w:hAnsi="Times New Roman"/>
          <w:bCs/>
          <w:sz w:val="24"/>
          <w:szCs w:val="24"/>
        </w:rPr>
        <w:t>Eleição de 1º e 2º Secretário para composição da diretoria;</w:t>
      </w:r>
      <w:r w:rsidR="008D4287">
        <w:rPr>
          <w:rFonts w:ascii="Times New Roman" w:hAnsi="Times New Roman"/>
          <w:bCs/>
          <w:sz w:val="24"/>
          <w:szCs w:val="24"/>
        </w:rPr>
        <w:t xml:space="preserve"> </w:t>
      </w:r>
      <w:r w:rsidR="008D4287" w:rsidRPr="008D4287">
        <w:rPr>
          <w:rFonts w:ascii="Times New Roman" w:hAnsi="Times New Roman"/>
          <w:b/>
          <w:sz w:val="24"/>
          <w:szCs w:val="24"/>
        </w:rPr>
        <w:t xml:space="preserve">Pauta 7: </w:t>
      </w:r>
      <w:r w:rsidR="008D4287" w:rsidRPr="008D4287">
        <w:rPr>
          <w:rFonts w:ascii="Times New Roman" w:hAnsi="Times New Roman"/>
          <w:bCs/>
          <w:sz w:val="24"/>
          <w:szCs w:val="24"/>
        </w:rPr>
        <w:t>Análise da prestação de contas da APAE;</w:t>
      </w:r>
      <w:r w:rsidR="008D4287">
        <w:rPr>
          <w:rFonts w:ascii="Times New Roman" w:hAnsi="Times New Roman"/>
          <w:bCs/>
          <w:sz w:val="24"/>
          <w:szCs w:val="24"/>
        </w:rPr>
        <w:t xml:space="preserve"> </w:t>
      </w:r>
      <w:r w:rsidR="00AD26D7" w:rsidRPr="00AD26D7">
        <w:rPr>
          <w:rFonts w:ascii="Times New Roman" w:hAnsi="Times New Roman"/>
          <w:b/>
          <w:sz w:val="24"/>
          <w:szCs w:val="24"/>
        </w:rPr>
        <w:t>Assuntos Gerais;</w:t>
      </w:r>
      <w:r w:rsidR="00A6597D">
        <w:rPr>
          <w:rFonts w:ascii="Times New Roman" w:hAnsi="Times New Roman"/>
          <w:b/>
          <w:sz w:val="24"/>
          <w:szCs w:val="24"/>
        </w:rPr>
        <w:t xml:space="preserve"> Pauta 1: </w:t>
      </w:r>
      <w:r w:rsidR="00A6597D">
        <w:rPr>
          <w:rFonts w:ascii="Times New Roman" w:hAnsi="Times New Roman"/>
          <w:bCs/>
          <w:sz w:val="24"/>
          <w:szCs w:val="24"/>
        </w:rPr>
        <w:t>A Sr. Eliane, presidente desse conselho, apresentou para a apreciação e conhecimento dos demais conselheiros os apostilamentos referentes aos Planos de trabalho, da Cáritas Diocesana de São Mateus</w:t>
      </w:r>
      <w:r w:rsidR="00B715F7">
        <w:rPr>
          <w:rFonts w:ascii="Times New Roman" w:hAnsi="Times New Roman"/>
          <w:bCs/>
          <w:sz w:val="24"/>
          <w:szCs w:val="24"/>
        </w:rPr>
        <w:t xml:space="preserve">, </w:t>
      </w:r>
      <w:r w:rsidR="00B715F7" w:rsidRPr="00B715F7">
        <w:rPr>
          <w:rFonts w:ascii="Times New Roman" w:hAnsi="Times New Roman"/>
          <w:bCs/>
          <w:sz w:val="24"/>
          <w:szCs w:val="24"/>
        </w:rPr>
        <w:t>sendo o Termo de Colaboração nº 001/2024, Termo de Colaboração nº 002/2024, Termo de Fomento nº 004/2024 e Termo de Colaboração nº 001/2023 o que diz respeito aos Apostilamentos referentes à troca de colaboradores e a contratação de colaboradores e utilização dos rendimentos e saldo remanescente</w:t>
      </w:r>
      <w:r w:rsidR="005F53E8">
        <w:rPr>
          <w:rFonts w:ascii="Times New Roman" w:hAnsi="Times New Roman"/>
          <w:bCs/>
          <w:sz w:val="24"/>
          <w:szCs w:val="24"/>
        </w:rPr>
        <w:t xml:space="preserve">. </w:t>
      </w:r>
      <w:r w:rsidR="00A6597D">
        <w:rPr>
          <w:rFonts w:ascii="Times New Roman" w:hAnsi="Times New Roman"/>
          <w:bCs/>
          <w:sz w:val="24"/>
          <w:szCs w:val="24"/>
        </w:rPr>
        <w:t>Apostilamentos referentes à troca de colaboradores e a contratação de</w:t>
      </w:r>
      <w:r w:rsidR="005F53E8">
        <w:rPr>
          <w:rFonts w:ascii="Times New Roman" w:hAnsi="Times New Roman"/>
          <w:bCs/>
          <w:sz w:val="24"/>
          <w:szCs w:val="24"/>
        </w:rPr>
        <w:t xml:space="preserve"> novos</w:t>
      </w:r>
      <w:r w:rsidR="00A6597D">
        <w:rPr>
          <w:rFonts w:ascii="Times New Roman" w:hAnsi="Times New Roman"/>
          <w:bCs/>
          <w:sz w:val="24"/>
          <w:szCs w:val="24"/>
        </w:rPr>
        <w:t xml:space="preserve"> colaboradores</w:t>
      </w:r>
      <w:r w:rsidR="00A6597D" w:rsidRPr="00A6597D">
        <w:rPr>
          <w:rFonts w:ascii="Times New Roman" w:hAnsi="Times New Roman"/>
          <w:b/>
          <w:sz w:val="24"/>
          <w:szCs w:val="24"/>
        </w:rPr>
        <w:t xml:space="preserve">. Pauta 2: </w:t>
      </w:r>
      <w:r w:rsidR="00A6597D">
        <w:rPr>
          <w:rFonts w:ascii="Times New Roman" w:hAnsi="Times New Roman"/>
          <w:bCs/>
          <w:sz w:val="24"/>
          <w:szCs w:val="24"/>
        </w:rPr>
        <w:t>No que diz respeito a pauta citada, os conselheiros presentes concordam que há a necessidade urgente de analisar a documentação</w:t>
      </w:r>
      <w:r w:rsidR="00005AF5">
        <w:rPr>
          <w:rFonts w:ascii="Times New Roman" w:hAnsi="Times New Roman"/>
          <w:bCs/>
          <w:sz w:val="24"/>
          <w:szCs w:val="24"/>
        </w:rPr>
        <w:t>, realizar uma visita</w:t>
      </w:r>
      <w:r w:rsidR="00A6597D">
        <w:rPr>
          <w:rFonts w:ascii="Times New Roman" w:hAnsi="Times New Roman"/>
          <w:bCs/>
          <w:sz w:val="24"/>
          <w:szCs w:val="24"/>
        </w:rPr>
        <w:t xml:space="preserve"> e</w:t>
      </w:r>
      <w:r w:rsidR="00005AF5">
        <w:rPr>
          <w:rFonts w:ascii="Times New Roman" w:hAnsi="Times New Roman"/>
          <w:bCs/>
          <w:sz w:val="24"/>
          <w:szCs w:val="24"/>
        </w:rPr>
        <w:t xml:space="preserve"> ainda</w:t>
      </w:r>
      <w:r w:rsidR="00A6597D">
        <w:rPr>
          <w:rFonts w:ascii="Times New Roman" w:hAnsi="Times New Roman"/>
          <w:bCs/>
          <w:sz w:val="24"/>
          <w:szCs w:val="24"/>
        </w:rPr>
        <w:t xml:space="preserve"> realizar orientação adequada a estas instituições, </w:t>
      </w:r>
      <w:r w:rsidR="00005AF5">
        <w:rPr>
          <w:rFonts w:ascii="Times New Roman" w:hAnsi="Times New Roman"/>
          <w:bCs/>
          <w:sz w:val="24"/>
          <w:szCs w:val="24"/>
        </w:rPr>
        <w:t xml:space="preserve">o Sr. Carlos Sérgio disse ainda que </w:t>
      </w:r>
      <w:r w:rsidR="00A6597D">
        <w:rPr>
          <w:rFonts w:ascii="Times New Roman" w:hAnsi="Times New Roman"/>
          <w:bCs/>
          <w:sz w:val="24"/>
          <w:szCs w:val="24"/>
        </w:rPr>
        <w:t xml:space="preserve">o trabalho realizado por ambas </w:t>
      </w:r>
      <w:r w:rsidR="00005AF5">
        <w:rPr>
          <w:rFonts w:ascii="Times New Roman" w:hAnsi="Times New Roman"/>
          <w:bCs/>
          <w:sz w:val="24"/>
          <w:szCs w:val="24"/>
        </w:rPr>
        <w:t xml:space="preserve">instituições </w:t>
      </w:r>
      <w:r w:rsidR="00A6597D">
        <w:rPr>
          <w:rFonts w:ascii="Times New Roman" w:hAnsi="Times New Roman"/>
          <w:bCs/>
          <w:sz w:val="24"/>
          <w:szCs w:val="24"/>
        </w:rPr>
        <w:t xml:space="preserve">é de extrema relevância e importância para o nosso município e que muitas vezes, por falta de uma orientação adequada para busca efetiva de recursos, essas entidades acabam desestimulando de dar continuidade as suas ações. </w:t>
      </w:r>
      <w:r w:rsidR="00FE2B4C" w:rsidRPr="00FE2B4C">
        <w:rPr>
          <w:rFonts w:ascii="Times New Roman" w:hAnsi="Times New Roman"/>
          <w:b/>
          <w:sz w:val="24"/>
          <w:szCs w:val="24"/>
        </w:rPr>
        <w:t>Pauta 3:</w:t>
      </w:r>
      <w:r w:rsidR="00FE2B4C">
        <w:rPr>
          <w:rFonts w:ascii="Times New Roman" w:hAnsi="Times New Roman"/>
          <w:bCs/>
          <w:sz w:val="24"/>
          <w:szCs w:val="24"/>
        </w:rPr>
        <w:t xml:space="preserve"> A Sra. Eliane, </w:t>
      </w:r>
    </w:p>
    <w:p w14:paraId="48F5CFB5" w14:textId="77777777" w:rsidR="00A06894" w:rsidRDefault="00A06894" w:rsidP="008D4287">
      <w:pPr>
        <w:pStyle w:val="SemEspaamento"/>
        <w:spacing w:line="360" w:lineRule="auto"/>
        <w:jc w:val="both"/>
        <w:rPr>
          <w:rFonts w:ascii="Times New Roman" w:hAnsi="Times New Roman"/>
          <w:bCs/>
          <w:sz w:val="24"/>
          <w:szCs w:val="24"/>
        </w:rPr>
      </w:pPr>
    </w:p>
    <w:p w14:paraId="1D48FFAF" w14:textId="77777777" w:rsidR="00A06894" w:rsidRDefault="00A06894" w:rsidP="008D4287">
      <w:pPr>
        <w:pStyle w:val="SemEspaamento"/>
        <w:spacing w:line="360" w:lineRule="auto"/>
        <w:jc w:val="both"/>
        <w:rPr>
          <w:rFonts w:ascii="Times New Roman" w:hAnsi="Times New Roman"/>
          <w:bCs/>
          <w:sz w:val="24"/>
          <w:szCs w:val="24"/>
        </w:rPr>
      </w:pPr>
    </w:p>
    <w:p w14:paraId="65163BD2" w14:textId="77777777" w:rsidR="00A06894" w:rsidRDefault="00A06894" w:rsidP="008D4287">
      <w:pPr>
        <w:pStyle w:val="SemEspaamento"/>
        <w:spacing w:line="360" w:lineRule="auto"/>
        <w:jc w:val="both"/>
        <w:rPr>
          <w:rFonts w:ascii="Times New Roman" w:hAnsi="Times New Roman"/>
          <w:bCs/>
          <w:sz w:val="24"/>
          <w:szCs w:val="24"/>
        </w:rPr>
      </w:pPr>
    </w:p>
    <w:p w14:paraId="117B58DD" w14:textId="77777777" w:rsidR="00A06894" w:rsidRDefault="00A06894" w:rsidP="008D4287">
      <w:pPr>
        <w:pStyle w:val="SemEspaamento"/>
        <w:spacing w:line="360" w:lineRule="auto"/>
        <w:jc w:val="both"/>
        <w:rPr>
          <w:rFonts w:ascii="Times New Roman" w:hAnsi="Times New Roman"/>
          <w:bCs/>
          <w:sz w:val="24"/>
          <w:szCs w:val="24"/>
        </w:rPr>
      </w:pPr>
    </w:p>
    <w:p w14:paraId="1242F8F1" w14:textId="51CD1EDB" w:rsidR="00D10AE0" w:rsidRDefault="00FE2B4C" w:rsidP="008D4287">
      <w:pPr>
        <w:pStyle w:val="SemEspaamento"/>
        <w:spacing w:line="360" w:lineRule="auto"/>
        <w:jc w:val="both"/>
        <w:rPr>
          <w:rFonts w:ascii="Times New Roman" w:hAnsi="Times New Roman"/>
          <w:bCs/>
          <w:sz w:val="24"/>
          <w:szCs w:val="24"/>
        </w:rPr>
      </w:pPr>
      <w:r>
        <w:rPr>
          <w:rFonts w:ascii="Times New Roman" w:hAnsi="Times New Roman"/>
          <w:bCs/>
          <w:sz w:val="24"/>
          <w:szCs w:val="24"/>
        </w:rPr>
        <w:t xml:space="preserve">apresentou o plano de trabalho do Reconstruir a Vida e ressaltou, que este plano de trabalho já havia sido aprovado anteriormente, conforme consta em ata de </w:t>
      </w:r>
      <w:r w:rsidRPr="005F53E8">
        <w:rPr>
          <w:rFonts w:ascii="Times New Roman" w:hAnsi="Times New Roman"/>
          <w:b/>
          <w:sz w:val="24"/>
          <w:szCs w:val="24"/>
        </w:rPr>
        <w:t>nº002/2025</w:t>
      </w:r>
      <w:r>
        <w:rPr>
          <w:rFonts w:ascii="Times New Roman" w:hAnsi="Times New Roman"/>
          <w:bCs/>
          <w:sz w:val="24"/>
          <w:szCs w:val="24"/>
        </w:rPr>
        <w:t xml:space="preserve"> deste conselho, porém houve a necessidade de alteração do mesmo, conforme orientação da SETADES. Diante disso, os Conselheiros analisar</w:t>
      </w:r>
      <w:r w:rsidR="00AF0254">
        <w:rPr>
          <w:rFonts w:ascii="Times New Roman" w:hAnsi="Times New Roman"/>
          <w:bCs/>
          <w:sz w:val="24"/>
          <w:szCs w:val="24"/>
        </w:rPr>
        <w:t>a</w:t>
      </w:r>
      <w:r>
        <w:rPr>
          <w:rFonts w:ascii="Times New Roman" w:hAnsi="Times New Roman"/>
          <w:bCs/>
          <w:sz w:val="24"/>
          <w:szCs w:val="24"/>
        </w:rPr>
        <w:t xml:space="preserve">m o plano, e orientaram algumas pequenas ressalvas a serem realizadas e assim sendo, por unanimidade aprovaram o plano de trabalho. </w:t>
      </w:r>
      <w:r w:rsidRPr="00FE2B4C">
        <w:rPr>
          <w:rFonts w:ascii="Times New Roman" w:hAnsi="Times New Roman"/>
          <w:b/>
          <w:sz w:val="24"/>
          <w:szCs w:val="24"/>
        </w:rPr>
        <w:t>Pauta 4</w:t>
      </w:r>
      <w:r w:rsidR="00A06894" w:rsidRPr="00A06894">
        <w:rPr>
          <w:rFonts w:ascii="Times New Roman" w:hAnsi="Times New Roman"/>
          <w:b/>
          <w:sz w:val="24"/>
          <w:szCs w:val="24"/>
        </w:rPr>
        <w:t>:</w:t>
      </w:r>
      <w:r w:rsidR="00A06894" w:rsidRPr="00A06894">
        <w:rPr>
          <w:rFonts w:ascii="Times New Roman" w:hAnsi="Times New Roman"/>
          <w:bCs/>
          <w:sz w:val="24"/>
          <w:szCs w:val="24"/>
        </w:rPr>
        <w:t xml:space="preserve"> A Sra. Bernadete informou que os documentos referentes a possibilidade de formalização de parceria do novo termo, já está pronto para ser protocolado, contudo, precisa apenas de alguns ajustes, e que a primeira parcela deverá ser repassada em abril/2025, após a execução dos serviços. </w:t>
      </w:r>
      <w:r w:rsidR="00A06894" w:rsidRPr="00A06894">
        <w:rPr>
          <w:rFonts w:ascii="Times New Roman" w:hAnsi="Times New Roman"/>
          <w:b/>
          <w:sz w:val="24"/>
          <w:szCs w:val="24"/>
        </w:rPr>
        <w:t xml:space="preserve">Pauta 5: </w:t>
      </w:r>
      <w:r w:rsidR="00A06894" w:rsidRPr="00A06894">
        <w:rPr>
          <w:rFonts w:ascii="Times New Roman" w:hAnsi="Times New Roman"/>
          <w:bCs/>
          <w:sz w:val="24"/>
          <w:szCs w:val="24"/>
        </w:rPr>
        <w:t>A senhora Eliane informou que para uma transparência dos recursos disponibilizados às Organizações da Sociedade Civil, como mencionado em reunião anterior sobre a não inclusão do Termo Aditivo da APAE no sistema contábil, não foi possível realizar o empenho e posterior pagamento à mesma, sendo assim, os gestores juntamente com o Jurídico</w:t>
      </w:r>
      <w:r w:rsidR="005F53E8">
        <w:rPr>
          <w:rFonts w:ascii="Times New Roman" w:hAnsi="Times New Roman"/>
          <w:bCs/>
          <w:sz w:val="24"/>
          <w:szCs w:val="24"/>
        </w:rPr>
        <w:t xml:space="preserve"> do Município,</w:t>
      </w:r>
      <w:r w:rsidR="00A06894" w:rsidRPr="00A06894">
        <w:rPr>
          <w:rFonts w:ascii="Times New Roman" w:hAnsi="Times New Roman"/>
          <w:bCs/>
          <w:sz w:val="24"/>
          <w:szCs w:val="24"/>
        </w:rPr>
        <w:t xml:space="preserve"> </w:t>
      </w:r>
      <w:r w:rsidR="005F53E8">
        <w:rPr>
          <w:rFonts w:ascii="Times New Roman" w:hAnsi="Times New Roman"/>
          <w:bCs/>
          <w:sz w:val="24"/>
          <w:szCs w:val="24"/>
        </w:rPr>
        <w:t xml:space="preserve">orientaram quanto </w:t>
      </w:r>
      <w:r w:rsidR="00A06894" w:rsidRPr="00A06894">
        <w:rPr>
          <w:rFonts w:ascii="Times New Roman" w:hAnsi="Times New Roman"/>
          <w:bCs/>
          <w:sz w:val="24"/>
          <w:szCs w:val="24"/>
        </w:rPr>
        <w:t>a rescisão unilateral e que fosse aberto um novo termo, uma vez que não era possível inserir dados retroativos no Tribunal de Contas da União</w:t>
      </w:r>
      <w:r w:rsidR="00A06894">
        <w:rPr>
          <w:rFonts w:ascii="Times New Roman" w:hAnsi="Times New Roman"/>
          <w:bCs/>
          <w:sz w:val="24"/>
          <w:szCs w:val="24"/>
        </w:rPr>
        <w:t xml:space="preserve">, </w:t>
      </w:r>
      <w:r w:rsidR="00D85583">
        <w:rPr>
          <w:rFonts w:ascii="Times New Roman" w:hAnsi="Times New Roman"/>
          <w:bCs/>
          <w:sz w:val="24"/>
          <w:szCs w:val="24"/>
        </w:rPr>
        <w:t>a Sra. Bernadete informou que o documento já está pronto para ser protocolado. E que a primeira parcela deverá ser repassada em abril/2025. E fez ainda um destaque a sua fala, ressaltando que, a Instituição reconhece que não foi um erro da Sra. Eliane Marcelino, então gestora das parcerias e nem da equipe da secretaria de assistência. Disse ainda, que a APAE reconhece o trabalho do setor de convênios. Destacando ainda que a Sra. Eliane atua</w:t>
      </w:r>
      <w:r w:rsidR="005F53E8">
        <w:rPr>
          <w:rFonts w:ascii="Times New Roman" w:hAnsi="Times New Roman"/>
          <w:bCs/>
          <w:sz w:val="24"/>
          <w:szCs w:val="24"/>
        </w:rPr>
        <w:t xml:space="preserve"> </w:t>
      </w:r>
      <w:r w:rsidR="00D85583">
        <w:rPr>
          <w:rFonts w:ascii="Times New Roman" w:hAnsi="Times New Roman"/>
          <w:bCs/>
          <w:sz w:val="24"/>
          <w:szCs w:val="24"/>
        </w:rPr>
        <w:t>sozinha no setor e isso gera uma grande demanda a colaboradora, levando em consideração o quantitativo de instituições com termos de parcerias vigentes.</w:t>
      </w:r>
      <w:r w:rsidR="000A5307">
        <w:rPr>
          <w:rFonts w:ascii="Times New Roman" w:hAnsi="Times New Roman"/>
          <w:bCs/>
          <w:sz w:val="24"/>
          <w:szCs w:val="24"/>
        </w:rPr>
        <w:t xml:space="preserve"> A Sra. Carla, também destacou que sempre achou injusto que a colaboradora trabalhasse sozinha, diante da grande demanda do setor. Por fim, a Sra. Eliane sugeriu então, que seja realizada uma reunião extraordinária para formalização da nova parceria. Todos os conselheiros concordaram</w:t>
      </w:r>
      <w:r w:rsidR="000A5307" w:rsidRPr="007C2B99">
        <w:rPr>
          <w:rFonts w:ascii="Times New Roman" w:hAnsi="Times New Roman"/>
          <w:bCs/>
          <w:color w:val="FF0000"/>
          <w:sz w:val="24"/>
          <w:szCs w:val="24"/>
        </w:rPr>
        <w:t xml:space="preserve">. </w:t>
      </w:r>
      <w:r w:rsidR="00AF0254">
        <w:rPr>
          <w:rFonts w:ascii="Times New Roman" w:hAnsi="Times New Roman"/>
          <w:b/>
          <w:sz w:val="24"/>
          <w:szCs w:val="24"/>
        </w:rPr>
        <w:t xml:space="preserve">Pauta 6: </w:t>
      </w:r>
      <w:r w:rsidR="00AF0254">
        <w:rPr>
          <w:rFonts w:ascii="Times New Roman" w:hAnsi="Times New Roman"/>
          <w:bCs/>
          <w:sz w:val="24"/>
          <w:szCs w:val="24"/>
        </w:rPr>
        <w:t xml:space="preserve">A Sra. Ana Paula ressaltou que, com todo respeito aos representantes do poder público presentes nesta reunião, as atividades do conselho, tem sido </w:t>
      </w:r>
      <w:r w:rsidR="005F53E8">
        <w:rPr>
          <w:rFonts w:ascii="Times New Roman" w:hAnsi="Times New Roman"/>
          <w:bCs/>
          <w:sz w:val="24"/>
          <w:szCs w:val="24"/>
        </w:rPr>
        <w:t>fomentada</w:t>
      </w:r>
      <w:r w:rsidR="00AF0254">
        <w:rPr>
          <w:rFonts w:ascii="Times New Roman" w:hAnsi="Times New Roman"/>
          <w:bCs/>
          <w:sz w:val="24"/>
          <w:szCs w:val="24"/>
        </w:rPr>
        <w:t xml:space="preserve"> pelos membros da sociedade civil e isso, gera </w:t>
      </w:r>
      <w:r w:rsidR="0068612B">
        <w:rPr>
          <w:rFonts w:ascii="Times New Roman" w:hAnsi="Times New Roman"/>
          <w:bCs/>
          <w:sz w:val="24"/>
          <w:szCs w:val="24"/>
        </w:rPr>
        <w:t>uma</w:t>
      </w:r>
      <w:r w:rsidR="00AF0254">
        <w:rPr>
          <w:rFonts w:ascii="Times New Roman" w:hAnsi="Times New Roman"/>
          <w:bCs/>
          <w:sz w:val="24"/>
          <w:szCs w:val="24"/>
        </w:rPr>
        <w:t xml:space="preserve"> sobrecarga aos conselheiros. Diante disso, os conselheiros relataram ainda da grande dificuldade dos representantes da sociedade civil em participar ativamente das reuniões, dificultando assim, que estes assumam funções dentro do Conselho. Diante disso, a Sra. Bernadete sugeriu que a Sra. Adna Maria, assuma o cargo de 1º secretaria</w:t>
      </w:r>
      <w:r w:rsidR="0068612B">
        <w:rPr>
          <w:rFonts w:ascii="Times New Roman" w:hAnsi="Times New Roman"/>
          <w:bCs/>
          <w:sz w:val="24"/>
          <w:szCs w:val="24"/>
        </w:rPr>
        <w:t xml:space="preserve">, </w:t>
      </w:r>
      <w:r w:rsidR="00AF0254">
        <w:rPr>
          <w:rFonts w:ascii="Times New Roman" w:hAnsi="Times New Roman"/>
          <w:bCs/>
          <w:sz w:val="24"/>
          <w:szCs w:val="24"/>
        </w:rPr>
        <w:t xml:space="preserve">levando em consideração a sua participação ativa no </w:t>
      </w:r>
      <w:r w:rsidR="0068612B">
        <w:rPr>
          <w:rFonts w:ascii="Times New Roman" w:hAnsi="Times New Roman"/>
          <w:bCs/>
          <w:sz w:val="24"/>
          <w:szCs w:val="24"/>
        </w:rPr>
        <w:t>conselho,</w:t>
      </w:r>
      <w:r w:rsidR="00AF0254">
        <w:rPr>
          <w:rFonts w:ascii="Times New Roman" w:hAnsi="Times New Roman"/>
          <w:bCs/>
          <w:sz w:val="24"/>
          <w:szCs w:val="24"/>
        </w:rPr>
        <w:t xml:space="preserve"> e o fato de que a mesma, sempre faz registros/anotações.</w:t>
      </w:r>
      <w:r w:rsidR="0068612B">
        <w:rPr>
          <w:rFonts w:ascii="Times New Roman" w:hAnsi="Times New Roman"/>
          <w:bCs/>
          <w:sz w:val="24"/>
          <w:szCs w:val="24"/>
        </w:rPr>
        <w:t xml:space="preserve"> E caso a mesma, aceite essa função, comprometeu-se ainda a assumir como 2º secretaria.</w:t>
      </w:r>
      <w:r w:rsidR="00AF0254">
        <w:rPr>
          <w:rFonts w:ascii="Times New Roman" w:hAnsi="Times New Roman"/>
          <w:bCs/>
          <w:sz w:val="24"/>
          <w:szCs w:val="24"/>
        </w:rPr>
        <w:t xml:space="preserve"> Assim sendo, a Presidente deste conselho, a Sra. Eliane, </w:t>
      </w:r>
      <w:r w:rsidR="0068612B">
        <w:rPr>
          <w:rFonts w:ascii="Times New Roman" w:hAnsi="Times New Roman"/>
          <w:bCs/>
          <w:sz w:val="24"/>
          <w:szCs w:val="24"/>
        </w:rPr>
        <w:t xml:space="preserve">comprometeu-se fazer contato com a Sra. Adna, para saber se a mesma </w:t>
      </w:r>
    </w:p>
    <w:p w14:paraId="0C231035" w14:textId="77777777" w:rsidR="00D10AE0" w:rsidRDefault="00D10AE0" w:rsidP="008D4287">
      <w:pPr>
        <w:pStyle w:val="SemEspaamento"/>
        <w:spacing w:line="360" w:lineRule="auto"/>
        <w:jc w:val="both"/>
        <w:rPr>
          <w:rFonts w:ascii="Times New Roman" w:hAnsi="Times New Roman"/>
          <w:bCs/>
          <w:sz w:val="24"/>
          <w:szCs w:val="24"/>
        </w:rPr>
      </w:pPr>
    </w:p>
    <w:p w14:paraId="5D7A4E8B" w14:textId="77777777" w:rsidR="00D10AE0" w:rsidRDefault="00D10AE0" w:rsidP="008D4287">
      <w:pPr>
        <w:pStyle w:val="SemEspaamento"/>
        <w:spacing w:line="360" w:lineRule="auto"/>
        <w:jc w:val="both"/>
        <w:rPr>
          <w:rFonts w:ascii="Times New Roman" w:hAnsi="Times New Roman"/>
          <w:bCs/>
          <w:sz w:val="24"/>
          <w:szCs w:val="24"/>
        </w:rPr>
      </w:pPr>
    </w:p>
    <w:p w14:paraId="59933FBB" w14:textId="77777777" w:rsidR="00D10AE0" w:rsidRDefault="00D10AE0" w:rsidP="008D4287">
      <w:pPr>
        <w:pStyle w:val="SemEspaamento"/>
        <w:spacing w:line="360" w:lineRule="auto"/>
        <w:jc w:val="both"/>
        <w:rPr>
          <w:rFonts w:ascii="Times New Roman" w:hAnsi="Times New Roman"/>
          <w:bCs/>
          <w:sz w:val="24"/>
          <w:szCs w:val="24"/>
        </w:rPr>
      </w:pPr>
    </w:p>
    <w:p w14:paraId="1750BFAE" w14:textId="77777777" w:rsidR="00D10AE0" w:rsidRDefault="00D10AE0" w:rsidP="008D4287">
      <w:pPr>
        <w:pStyle w:val="SemEspaamento"/>
        <w:spacing w:line="360" w:lineRule="auto"/>
        <w:jc w:val="both"/>
        <w:rPr>
          <w:rFonts w:ascii="Times New Roman" w:hAnsi="Times New Roman"/>
          <w:bCs/>
          <w:sz w:val="24"/>
          <w:szCs w:val="24"/>
        </w:rPr>
      </w:pPr>
    </w:p>
    <w:p w14:paraId="7D8B90D4" w14:textId="709DD486" w:rsidR="00AF0254" w:rsidRDefault="0068612B" w:rsidP="008D4287">
      <w:pPr>
        <w:pStyle w:val="SemEspaamento"/>
        <w:spacing w:line="360" w:lineRule="auto"/>
        <w:jc w:val="both"/>
        <w:rPr>
          <w:rFonts w:ascii="Times New Roman" w:hAnsi="Times New Roman"/>
          <w:bCs/>
          <w:sz w:val="24"/>
          <w:szCs w:val="24"/>
        </w:rPr>
      </w:pPr>
      <w:r>
        <w:rPr>
          <w:rFonts w:ascii="Times New Roman" w:hAnsi="Times New Roman"/>
          <w:bCs/>
          <w:sz w:val="24"/>
          <w:szCs w:val="24"/>
        </w:rPr>
        <w:t>aceitaria a função e trazer a esse conselho uma devolutiva.</w:t>
      </w:r>
      <w:r>
        <w:rPr>
          <w:rFonts w:ascii="Times New Roman" w:hAnsi="Times New Roman"/>
          <w:b/>
          <w:sz w:val="24"/>
          <w:szCs w:val="24"/>
        </w:rPr>
        <w:t xml:space="preserve"> </w:t>
      </w:r>
      <w:r w:rsidR="00AF0254">
        <w:rPr>
          <w:rFonts w:ascii="Times New Roman" w:hAnsi="Times New Roman"/>
          <w:b/>
          <w:sz w:val="24"/>
          <w:szCs w:val="24"/>
        </w:rPr>
        <w:t xml:space="preserve">Pauta 7: </w:t>
      </w:r>
      <w:r w:rsidRPr="0068612B">
        <w:rPr>
          <w:rFonts w:ascii="Times New Roman" w:hAnsi="Times New Roman"/>
          <w:bCs/>
          <w:sz w:val="24"/>
          <w:szCs w:val="24"/>
        </w:rPr>
        <w:t xml:space="preserve">A Sra. Bernadete informou que, devido ao prazo, a prestação de contas já havia sido enviada a SETADES, com a pendência de envio do parecer do conselho da análise da prestação de contas. Diante disso, a Sra. Carla Pazini, comprometeu-se em analisar a prestação de contas e levar a sua análise a comissão de finanças. </w:t>
      </w:r>
      <w:r w:rsidR="00B34F6C" w:rsidRPr="00B34F6C">
        <w:rPr>
          <w:rFonts w:ascii="Times New Roman" w:hAnsi="Times New Roman"/>
          <w:b/>
          <w:sz w:val="24"/>
          <w:szCs w:val="24"/>
        </w:rPr>
        <w:t>Assuntos Gerais:</w:t>
      </w:r>
      <w:r w:rsidR="00B34F6C">
        <w:rPr>
          <w:rFonts w:ascii="Times New Roman" w:hAnsi="Times New Roman"/>
          <w:bCs/>
          <w:sz w:val="24"/>
          <w:szCs w:val="24"/>
        </w:rPr>
        <w:t xml:space="preserve"> A Sra. Carla Pazini ressaltou </w:t>
      </w:r>
      <w:r w:rsidR="00D278E1">
        <w:rPr>
          <w:rFonts w:ascii="Times New Roman" w:hAnsi="Times New Roman"/>
          <w:bCs/>
          <w:sz w:val="24"/>
          <w:szCs w:val="24"/>
        </w:rPr>
        <w:t>e solicitou o registro em ata, solicitando</w:t>
      </w:r>
      <w:r w:rsidR="00B34F6C">
        <w:rPr>
          <w:rFonts w:ascii="Times New Roman" w:hAnsi="Times New Roman"/>
          <w:bCs/>
          <w:sz w:val="24"/>
          <w:szCs w:val="24"/>
        </w:rPr>
        <w:t xml:space="preserve"> respostas </w:t>
      </w:r>
      <w:r w:rsidR="00D278E1">
        <w:rPr>
          <w:rFonts w:ascii="Times New Roman" w:hAnsi="Times New Roman"/>
          <w:bCs/>
          <w:sz w:val="24"/>
          <w:szCs w:val="24"/>
        </w:rPr>
        <w:t>acerca</w:t>
      </w:r>
      <w:r w:rsidR="00B34F6C">
        <w:rPr>
          <w:rFonts w:ascii="Times New Roman" w:hAnsi="Times New Roman"/>
          <w:bCs/>
          <w:sz w:val="24"/>
          <w:szCs w:val="24"/>
        </w:rPr>
        <w:t xml:space="preserve"> da Emenda do Senador </w:t>
      </w:r>
      <w:r w:rsidR="00D278E1">
        <w:rPr>
          <w:rFonts w:ascii="Times New Roman" w:hAnsi="Times New Roman"/>
          <w:bCs/>
          <w:sz w:val="24"/>
          <w:szCs w:val="24"/>
        </w:rPr>
        <w:t xml:space="preserve">Contarato. A Sra. Eliane justificou que, foi repetido o certame pois alguns itens deram deserto. Porém disse que analisaria melhor o andamento do processo, com o intuito de trazer maiores informações. </w:t>
      </w:r>
      <w:r w:rsidR="00FB73FB" w:rsidRPr="00FB73FB">
        <w:rPr>
          <w:rFonts w:ascii="Times New Roman" w:hAnsi="Times New Roman"/>
          <w:bCs/>
          <w:sz w:val="24"/>
          <w:szCs w:val="24"/>
        </w:rPr>
        <w:t>Neste momento, nada mais havendo a tratar</w:t>
      </w:r>
      <w:r w:rsidR="00FB73FB" w:rsidRPr="00FB73FB">
        <w:rPr>
          <w:rFonts w:ascii="Times New Roman" w:hAnsi="Times New Roman"/>
          <w:b/>
          <w:bCs/>
          <w:sz w:val="24"/>
          <w:szCs w:val="24"/>
        </w:rPr>
        <w:t xml:space="preserve">, </w:t>
      </w:r>
      <w:r w:rsidR="00FB73FB" w:rsidRPr="00FB73FB">
        <w:rPr>
          <w:rFonts w:ascii="Times New Roman" w:hAnsi="Times New Roman"/>
          <w:bCs/>
          <w:sz w:val="24"/>
          <w:szCs w:val="24"/>
        </w:rPr>
        <w:t>deu-se por encerrada a reunião, eu, Indihane Terra Caitano, Secretária Executiva, lavrei a presente ata que após lida e aprovada, segue assinada por mim e pelos Conselheiros participantes.</w:t>
      </w:r>
    </w:p>
    <w:p w14:paraId="1ED8791D" w14:textId="194274F8" w:rsidR="00B11AAD" w:rsidRPr="00E62B03" w:rsidRDefault="00B11AAD" w:rsidP="00CC746A">
      <w:pPr>
        <w:pStyle w:val="SemEspaamento"/>
        <w:spacing w:line="360" w:lineRule="auto"/>
        <w:jc w:val="both"/>
        <w:rPr>
          <w:rFonts w:ascii="Times New Roman" w:hAnsi="Times New Roman"/>
          <w:sz w:val="24"/>
          <w:szCs w:val="24"/>
        </w:rPr>
        <w:sectPr w:rsidR="00B11AAD" w:rsidRPr="00E62B03" w:rsidSect="001A6627">
          <w:headerReference w:type="even" r:id="rId9"/>
          <w:headerReference w:type="default" r:id="rId10"/>
          <w:footerReference w:type="even" r:id="rId11"/>
          <w:footerReference w:type="default" r:id="rId12"/>
          <w:pgSz w:w="11906" w:h="16838"/>
          <w:pgMar w:top="-113" w:right="1133" w:bottom="993" w:left="1418" w:header="708" w:footer="907" w:gutter="0"/>
          <w:cols w:space="708"/>
          <w:docGrid w:linePitch="360"/>
        </w:sectPr>
      </w:pPr>
    </w:p>
    <w:p w14:paraId="2DE57D18" w14:textId="77777777" w:rsidR="00E62B03" w:rsidRDefault="00E62B03" w:rsidP="00B72287">
      <w:pPr>
        <w:spacing w:after="0"/>
        <w:rPr>
          <w:rFonts w:ascii="Times New Roman" w:hAnsi="Times New Roman" w:cs="Times New Roman"/>
          <w:sz w:val="24"/>
          <w:szCs w:val="24"/>
        </w:rPr>
      </w:pPr>
    </w:p>
    <w:p w14:paraId="7586E8B8" w14:textId="45259525" w:rsidR="001A6627" w:rsidRDefault="005F53E8" w:rsidP="00B72287">
      <w:pPr>
        <w:spacing w:after="0"/>
        <w:rPr>
          <w:rFonts w:ascii="Times New Roman" w:hAnsi="Times New Roman" w:cs="Times New Roman"/>
          <w:sz w:val="24"/>
          <w:szCs w:val="24"/>
        </w:rPr>
      </w:pPr>
      <w:r>
        <w:rPr>
          <w:rFonts w:ascii="Times New Roman" w:hAnsi="Times New Roman" w:cs="Times New Roman"/>
          <w:sz w:val="24"/>
          <w:szCs w:val="24"/>
        </w:rPr>
        <w:br/>
      </w:r>
    </w:p>
    <w:p w14:paraId="67E5884E" w14:textId="77777777" w:rsidR="001A6627" w:rsidRDefault="001A6627" w:rsidP="00B72287">
      <w:pPr>
        <w:spacing w:after="0"/>
        <w:rPr>
          <w:rFonts w:ascii="Times New Roman" w:hAnsi="Times New Roman" w:cs="Times New Roman"/>
          <w:sz w:val="24"/>
          <w:szCs w:val="24"/>
        </w:rPr>
      </w:pPr>
    </w:p>
    <w:p w14:paraId="654A821A" w14:textId="25D7CBE2" w:rsidR="00E62B03" w:rsidRPr="00CA48A8" w:rsidRDefault="00E62B03" w:rsidP="00E62B03">
      <w:pPr>
        <w:spacing w:after="0"/>
        <w:rPr>
          <w:rFonts w:ascii="Times New Roman" w:hAnsi="Times New Roman" w:cs="Times New Roman"/>
          <w:sz w:val="24"/>
          <w:szCs w:val="24"/>
        </w:rPr>
      </w:pPr>
      <w:r>
        <w:rPr>
          <w:rFonts w:ascii="Times New Roman" w:hAnsi="Times New Roman" w:cs="Times New Roman"/>
          <w:sz w:val="24"/>
          <w:szCs w:val="24"/>
        </w:rPr>
        <w:t>Indihane Terra Caitano</w:t>
      </w:r>
    </w:p>
    <w:p w14:paraId="766E0EB6" w14:textId="77777777" w:rsidR="00E62B03" w:rsidRPr="00CA48A8" w:rsidRDefault="00E62B03" w:rsidP="00E62B03">
      <w:pPr>
        <w:spacing w:after="0"/>
        <w:rPr>
          <w:rFonts w:ascii="Times New Roman" w:hAnsi="Times New Roman" w:cs="Times New Roman"/>
          <w:b/>
          <w:sz w:val="24"/>
          <w:szCs w:val="24"/>
        </w:rPr>
      </w:pPr>
      <w:r w:rsidRPr="00CA48A8">
        <w:rPr>
          <w:rFonts w:ascii="Times New Roman" w:hAnsi="Times New Roman" w:cs="Times New Roman"/>
          <w:b/>
          <w:sz w:val="24"/>
          <w:szCs w:val="24"/>
        </w:rPr>
        <w:t xml:space="preserve">Secretária Executiva </w:t>
      </w:r>
    </w:p>
    <w:p w14:paraId="77375233" w14:textId="77777777" w:rsidR="00E62B03" w:rsidRPr="00CA48A8" w:rsidRDefault="00E62B03" w:rsidP="00E62B03">
      <w:pPr>
        <w:spacing w:after="0"/>
        <w:rPr>
          <w:rFonts w:ascii="Times New Roman" w:hAnsi="Times New Roman" w:cs="Times New Roman"/>
          <w:sz w:val="24"/>
          <w:szCs w:val="24"/>
        </w:rPr>
      </w:pPr>
    </w:p>
    <w:p w14:paraId="2380BC18" w14:textId="77777777" w:rsidR="00E62B03" w:rsidRDefault="00E62B03" w:rsidP="00B72287">
      <w:pPr>
        <w:spacing w:after="0"/>
        <w:rPr>
          <w:rFonts w:ascii="Times New Roman" w:hAnsi="Times New Roman" w:cs="Times New Roman"/>
          <w:sz w:val="24"/>
          <w:szCs w:val="24"/>
        </w:rPr>
      </w:pPr>
    </w:p>
    <w:p w14:paraId="40FE9092" w14:textId="2EEE244B" w:rsidR="001A6627" w:rsidRDefault="009434EC" w:rsidP="00B72287">
      <w:pPr>
        <w:spacing w:after="0"/>
        <w:rPr>
          <w:rFonts w:ascii="Times New Roman" w:hAnsi="Times New Roman" w:cs="Times New Roman"/>
          <w:sz w:val="24"/>
          <w:szCs w:val="24"/>
        </w:rPr>
      </w:pPr>
      <w:r>
        <w:rPr>
          <w:rFonts w:ascii="Times New Roman" w:hAnsi="Times New Roman" w:cs="Times New Roman"/>
          <w:sz w:val="24"/>
          <w:szCs w:val="24"/>
        </w:rPr>
        <w:br/>
      </w:r>
      <w:r w:rsidR="00E62B03">
        <w:rPr>
          <w:rFonts w:ascii="Times New Roman" w:hAnsi="Times New Roman" w:cs="Times New Roman"/>
          <w:sz w:val="24"/>
          <w:szCs w:val="24"/>
        </w:rPr>
        <w:t>Arlindo Moreira Ferreira</w:t>
      </w:r>
    </w:p>
    <w:p w14:paraId="76FF9D0B" w14:textId="53CED642" w:rsidR="00DF24B7" w:rsidRPr="001A6627" w:rsidRDefault="00DF24B7" w:rsidP="00B72287">
      <w:pPr>
        <w:spacing w:after="0"/>
        <w:rPr>
          <w:rFonts w:ascii="Times New Roman" w:hAnsi="Times New Roman" w:cs="Times New Roman"/>
          <w:sz w:val="24"/>
          <w:szCs w:val="24"/>
        </w:rPr>
      </w:pPr>
      <w:r w:rsidRPr="00CA48A8">
        <w:rPr>
          <w:rFonts w:ascii="Times New Roman" w:hAnsi="Times New Roman" w:cs="Times New Roman"/>
          <w:b/>
          <w:sz w:val="24"/>
          <w:szCs w:val="24"/>
        </w:rPr>
        <w:t>Caritas</w:t>
      </w:r>
    </w:p>
    <w:p w14:paraId="4738A59C" w14:textId="7DB47481" w:rsidR="00B72287" w:rsidRDefault="00B72287" w:rsidP="00B72287">
      <w:pPr>
        <w:spacing w:after="0"/>
        <w:rPr>
          <w:rFonts w:ascii="Times New Roman" w:hAnsi="Times New Roman" w:cs="Times New Roman"/>
          <w:sz w:val="24"/>
          <w:szCs w:val="24"/>
        </w:rPr>
      </w:pPr>
    </w:p>
    <w:p w14:paraId="787C57E7" w14:textId="77777777" w:rsidR="00E62B03" w:rsidRDefault="00E62B03" w:rsidP="00B72287">
      <w:pPr>
        <w:spacing w:after="0"/>
        <w:rPr>
          <w:rFonts w:ascii="Times New Roman" w:hAnsi="Times New Roman" w:cs="Times New Roman"/>
          <w:sz w:val="24"/>
          <w:szCs w:val="24"/>
        </w:rPr>
      </w:pPr>
    </w:p>
    <w:p w14:paraId="67659396" w14:textId="7C7F4DBA" w:rsidR="00DF24B7" w:rsidRPr="000C7730" w:rsidRDefault="005F53E8" w:rsidP="00B72287">
      <w:pPr>
        <w:spacing w:after="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sidR="00573EA6">
        <w:rPr>
          <w:rFonts w:ascii="Times New Roman" w:hAnsi="Times New Roman" w:cs="Times New Roman"/>
          <w:sz w:val="24"/>
          <w:szCs w:val="24"/>
        </w:rPr>
        <w:br/>
      </w:r>
      <w:r w:rsidR="008075FB">
        <w:rPr>
          <w:rFonts w:ascii="Times New Roman" w:hAnsi="Times New Roman" w:cs="Times New Roman"/>
          <w:sz w:val="24"/>
          <w:szCs w:val="24"/>
        </w:rPr>
        <w:t>Eliane Marcelino Lopes</w:t>
      </w:r>
    </w:p>
    <w:p w14:paraId="3EDBC24D" w14:textId="77777777" w:rsidR="000C7730" w:rsidRDefault="008075FB" w:rsidP="00B72287">
      <w:pPr>
        <w:spacing w:after="0"/>
        <w:rPr>
          <w:rFonts w:ascii="Times New Roman" w:hAnsi="Times New Roman" w:cs="Times New Roman"/>
          <w:b/>
          <w:sz w:val="24"/>
          <w:szCs w:val="24"/>
        </w:rPr>
      </w:pPr>
      <w:r>
        <w:rPr>
          <w:rFonts w:ascii="Times New Roman" w:hAnsi="Times New Roman" w:cs="Times New Roman"/>
          <w:b/>
          <w:sz w:val="24"/>
          <w:szCs w:val="24"/>
        </w:rPr>
        <w:t>Assistência Social</w:t>
      </w:r>
    </w:p>
    <w:p w14:paraId="2376C993" w14:textId="1F0BFB67" w:rsidR="00FE7F07" w:rsidRDefault="00FE7F07" w:rsidP="00B72287">
      <w:pPr>
        <w:spacing w:after="0"/>
        <w:rPr>
          <w:rFonts w:ascii="Times New Roman" w:hAnsi="Times New Roman" w:cs="Times New Roman"/>
          <w:sz w:val="24"/>
          <w:szCs w:val="24"/>
        </w:rPr>
      </w:pPr>
    </w:p>
    <w:p w14:paraId="611AA605" w14:textId="77777777" w:rsidR="005F53E8" w:rsidRDefault="00E62B03" w:rsidP="00B72287">
      <w:pPr>
        <w:spacing w:after="0"/>
        <w:rPr>
          <w:rFonts w:ascii="Times New Roman" w:hAnsi="Times New Roman" w:cs="Times New Roman"/>
          <w:sz w:val="24"/>
          <w:szCs w:val="24"/>
        </w:rPr>
      </w:pPr>
      <w:r>
        <w:rPr>
          <w:rFonts w:ascii="Times New Roman" w:hAnsi="Times New Roman" w:cs="Times New Roman"/>
          <w:sz w:val="24"/>
          <w:szCs w:val="24"/>
        </w:rPr>
        <w:br/>
      </w:r>
    </w:p>
    <w:p w14:paraId="3CEFD409" w14:textId="77777777" w:rsidR="005F53E8" w:rsidRDefault="005F53E8" w:rsidP="00B72287">
      <w:pPr>
        <w:spacing w:after="0"/>
        <w:rPr>
          <w:rFonts w:ascii="Times New Roman" w:hAnsi="Times New Roman" w:cs="Times New Roman"/>
          <w:sz w:val="24"/>
          <w:szCs w:val="24"/>
        </w:rPr>
      </w:pPr>
    </w:p>
    <w:p w14:paraId="038007BB" w14:textId="6846A9B5" w:rsidR="001A6627" w:rsidRPr="00E62B03" w:rsidRDefault="00573EA6" w:rsidP="00B72287">
      <w:pPr>
        <w:spacing w:after="0"/>
        <w:rPr>
          <w:rFonts w:ascii="Times New Roman" w:hAnsi="Times New Roman" w:cs="Times New Roman"/>
          <w:b/>
          <w:bCs/>
          <w:sz w:val="24"/>
          <w:szCs w:val="24"/>
        </w:rPr>
      </w:pPr>
      <w:r>
        <w:rPr>
          <w:rFonts w:ascii="Times New Roman" w:hAnsi="Times New Roman" w:cs="Times New Roman"/>
          <w:sz w:val="24"/>
          <w:szCs w:val="24"/>
        </w:rPr>
        <w:br/>
      </w:r>
      <w:r w:rsidR="00E62B03">
        <w:rPr>
          <w:rFonts w:ascii="Times New Roman" w:hAnsi="Times New Roman" w:cs="Times New Roman"/>
          <w:sz w:val="24"/>
          <w:szCs w:val="24"/>
        </w:rPr>
        <w:t>Camila Cogo Bonomo</w:t>
      </w:r>
      <w:r w:rsidR="00E62B03">
        <w:rPr>
          <w:rFonts w:ascii="Times New Roman" w:hAnsi="Times New Roman" w:cs="Times New Roman"/>
          <w:sz w:val="24"/>
          <w:szCs w:val="24"/>
        </w:rPr>
        <w:br/>
      </w:r>
      <w:r w:rsidR="00E62B03" w:rsidRPr="00E62B03">
        <w:rPr>
          <w:rFonts w:ascii="Times New Roman" w:hAnsi="Times New Roman" w:cs="Times New Roman"/>
          <w:b/>
          <w:bCs/>
          <w:sz w:val="24"/>
          <w:szCs w:val="24"/>
        </w:rPr>
        <w:t>Assistência Social.</w:t>
      </w:r>
      <w:r>
        <w:rPr>
          <w:rFonts w:ascii="Times New Roman" w:hAnsi="Times New Roman" w:cs="Times New Roman"/>
          <w:b/>
          <w:bCs/>
          <w:sz w:val="24"/>
          <w:szCs w:val="24"/>
        </w:rPr>
        <w:br/>
      </w:r>
      <w:r>
        <w:rPr>
          <w:rFonts w:ascii="Times New Roman" w:hAnsi="Times New Roman" w:cs="Times New Roman"/>
          <w:b/>
          <w:bCs/>
          <w:sz w:val="24"/>
          <w:szCs w:val="24"/>
        </w:rPr>
        <w:br/>
      </w:r>
    </w:p>
    <w:p w14:paraId="4DD6E43A" w14:textId="77777777" w:rsidR="001A6627" w:rsidRDefault="001A6627" w:rsidP="00B72287">
      <w:pPr>
        <w:spacing w:after="0"/>
        <w:rPr>
          <w:rFonts w:ascii="Times New Roman" w:hAnsi="Times New Roman" w:cs="Times New Roman"/>
          <w:sz w:val="24"/>
          <w:szCs w:val="24"/>
        </w:rPr>
      </w:pPr>
    </w:p>
    <w:p w14:paraId="742F5ED0" w14:textId="77777777" w:rsidR="005F53E8" w:rsidRDefault="00E62B03" w:rsidP="00B72287">
      <w:pPr>
        <w:spacing w:after="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14:paraId="0C6B1607" w14:textId="77777777" w:rsidR="00573EA6" w:rsidRDefault="00573EA6" w:rsidP="00B72287">
      <w:pPr>
        <w:spacing w:after="0"/>
        <w:rPr>
          <w:rFonts w:ascii="Times New Roman" w:hAnsi="Times New Roman" w:cs="Times New Roman"/>
          <w:sz w:val="24"/>
          <w:szCs w:val="24"/>
        </w:rPr>
      </w:pPr>
    </w:p>
    <w:p w14:paraId="1D3031EA" w14:textId="73C21D01" w:rsidR="008075FB" w:rsidRPr="00E62B03" w:rsidRDefault="00B17CE3" w:rsidP="00B72287">
      <w:pPr>
        <w:spacing w:after="0"/>
        <w:rPr>
          <w:rFonts w:ascii="Times New Roman" w:hAnsi="Times New Roman" w:cs="Times New Roman"/>
          <w:b/>
          <w:sz w:val="24"/>
          <w:szCs w:val="24"/>
        </w:rPr>
      </w:pPr>
      <w:r>
        <w:rPr>
          <w:rFonts w:ascii="Times New Roman" w:hAnsi="Times New Roman" w:cs="Times New Roman"/>
          <w:sz w:val="24"/>
          <w:szCs w:val="24"/>
        </w:rPr>
        <w:t>Edercival Mesquita</w:t>
      </w:r>
    </w:p>
    <w:p w14:paraId="522CB48F" w14:textId="124432E7" w:rsidR="00E62B03" w:rsidRDefault="00E62B03" w:rsidP="00E62B03">
      <w:pPr>
        <w:spacing w:after="0"/>
        <w:rPr>
          <w:rFonts w:ascii="Times New Roman" w:hAnsi="Times New Roman" w:cs="Times New Roman"/>
          <w:b/>
          <w:sz w:val="24"/>
          <w:szCs w:val="24"/>
        </w:rPr>
      </w:pPr>
      <w:r>
        <w:rPr>
          <w:rFonts w:ascii="Times New Roman" w:hAnsi="Times New Roman" w:cs="Times New Roman"/>
          <w:b/>
          <w:sz w:val="24"/>
          <w:szCs w:val="24"/>
        </w:rPr>
        <w:t>Sociedade Santa Rita de Cássia</w:t>
      </w:r>
      <w:r w:rsidR="00573EA6">
        <w:rPr>
          <w:rFonts w:ascii="Times New Roman" w:hAnsi="Times New Roman" w:cs="Times New Roman"/>
          <w:b/>
          <w:sz w:val="24"/>
          <w:szCs w:val="24"/>
        </w:rPr>
        <w:t xml:space="preserve"> – Lar dos Velhinhos.</w:t>
      </w:r>
    </w:p>
    <w:p w14:paraId="5D617FAA" w14:textId="77777777" w:rsidR="00573EA6" w:rsidRPr="001A6627" w:rsidRDefault="00573EA6" w:rsidP="00E62B03">
      <w:pPr>
        <w:spacing w:after="0"/>
        <w:rPr>
          <w:rFonts w:ascii="Times New Roman" w:hAnsi="Times New Roman" w:cs="Times New Roman"/>
          <w:b/>
          <w:sz w:val="24"/>
          <w:szCs w:val="24"/>
        </w:rPr>
      </w:pPr>
    </w:p>
    <w:p w14:paraId="33D60CBF" w14:textId="77777777" w:rsidR="00E62B03" w:rsidRDefault="00E62B03" w:rsidP="00B72287">
      <w:pPr>
        <w:spacing w:after="0"/>
        <w:rPr>
          <w:rFonts w:ascii="Times New Roman" w:hAnsi="Times New Roman" w:cs="Times New Roman"/>
          <w:b/>
          <w:sz w:val="24"/>
          <w:szCs w:val="24"/>
        </w:rPr>
      </w:pPr>
    </w:p>
    <w:p w14:paraId="4D3EE3CE" w14:textId="77777777" w:rsidR="00E62B03" w:rsidRDefault="00E62B03" w:rsidP="00B72287">
      <w:pPr>
        <w:spacing w:after="0"/>
        <w:rPr>
          <w:rFonts w:ascii="Times New Roman" w:hAnsi="Times New Roman" w:cs="Times New Roman"/>
          <w:b/>
          <w:sz w:val="24"/>
          <w:szCs w:val="24"/>
        </w:rPr>
      </w:pPr>
    </w:p>
    <w:p w14:paraId="106EBC5C" w14:textId="2E6370B3" w:rsidR="00E62B03" w:rsidRPr="009434EC" w:rsidRDefault="009434EC" w:rsidP="00B72287">
      <w:pPr>
        <w:spacing w:after="0"/>
        <w:rPr>
          <w:rFonts w:ascii="Times New Roman" w:hAnsi="Times New Roman" w:cs="Times New Roman"/>
          <w:b/>
          <w:bCs/>
          <w:sz w:val="24"/>
          <w:szCs w:val="24"/>
        </w:rPr>
      </w:pPr>
      <w:r>
        <w:rPr>
          <w:rFonts w:ascii="Times New Roman" w:hAnsi="Times New Roman"/>
          <w:sz w:val="24"/>
          <w:szCs w:val="24"/>
        </w:rPr>
        <w:t>Adna Maria Farias Silva</w:t>
      </w:r>
      <w:r>
        <w:rPr>
          <w:rFonts w:ascii="Times New Roman" w:hAnsi="Times New Roman"/>
          <w:sz w:val="24"/>
          <w:szCs w:val="24"/>
        </w:rPr>
        <w:br/>
      </w:r>
      <w:r w:rsidRPr="009434EC">
        <w:rPr>
          <w:rFonts w:ascii="Times New Roman" w:hAnsi="Times New Roman"/>
          <w:b/>
          <w:bCs/>
          <w:sz w:val="24"/>
          <w:szCs w:val="24"/>
        </w:rPr>
        <w:t>Associação Nova Esperança</w:t>
      </w:r>
    </w:p>
    <w:p w14:paraId="504136B7" w14:textId="77777777" w:rsidR="00E62B03" w:rsidRDefault="00E62B03" w:rsidP="00B72287">
      <w:pPr>
        <w:spacing w:after="0"/>
        <w:rPr>
          <w:rFonts w:ascii="Times New Roman" w:hAnsi="Times New Roman" w:cs="Times New Roman"/>
          <w:b/>
          <w:sz w:val="24"/>
          <w:szCs w:val="24"/>
        </w:rPr>
      </w:pPr>
    </w:p>
    <w:p w14:paraId="64FF28A9" w14:textId="77777777" w:rsidR="00E62B03" w:rsidRDefault="00E62B03" w:rsidP="00B72287">
      <w:pPr>
        <w:spacing w:after="0"/>
        <w:rPr>
          <w:rFonts w:ascii="Times New Roman" w:hAnsi="Times New Roman" w:cs="Times New Roman"/>
          <w:b/>
          <w:sz w:val="24"/>
          <w:szCs w:val="24"/>
        </w:rPr>
      </w:pPr>
    </w:p>
    <w:p w14:paraId="429AD340" w14:textId="77777777" w:rsidR="005F53E8" w:rsidRDefault="00E62B03" w:rsidP="00E62B03">
      <w:pPr>
        <w:spacing w:after="0"/>
        <w:rPr>
          <w:rFonts w:ascii="Times New Roman" w:hAnsi="Times New Roman" w:cs="Times New Roman"/>
          <w:sz w:val="24"/>
          <w:szCs w:val="24"/>
        </w:rPr>
      </w:pPr>
      <w:r>
        <w:rPr>
          <w:rFonts w:ascii="Times New Roman" w:hAnsi="Times New Roman" w:cs="Times New Roman"/>
          <w:sz w:val="24"/>
          <w:szCs w:val="24"/>
        </w:rPr>
        <w:br/>
      </w:r>
    </w:p>
    <w:p w14:paraId="0F190E6E" w14:textId="3AD5D374" w:rsidR="00E62B03" w:rsidRDefault="00573EA6" w:rsidP="00E62B03">
      <w:pPr>
        <w:spacing w:after="0"/>
        <w:rPr>
          <w:rFonts w:ascii="Times New Roman" w:hAnsi="Times New Roman" w:cs="Times New Roman"/>
          <w:sz w:val="24"/>
          <w:szCs w:val="24"/>
        </w:rPr>
      </w:pPr>
      <w:r>
        <w:rPr>
          <w:rFonts w:ascii="Times New Roman" w:hAnsi="Times New Roman" w:cs="Times New Roman"/>
          <w:sz w:val="24"/>
          <w:szCs w:val="24"/>
        </w:rPr>
        <w:br/>
      </w:r>
      <w:r w:rsidR="00E62B03" w:rsidRPr="00FE7F07">
        <w:rPr>
          <w:rFonts w:ascii="Times New Roman" w:hAnsi="Times New Roman" w:cs="Times New Roman"/>
          <w:sz w:val="24"/>
          <w:szCs w:val="24"/>
        </w:rPr>
        <w:t>Antônio Nogueira</w:t>
      </w:r>
    </w:p>
    <w:p w14:paraId="4F4B3A59" w14:textId="77777777" w:rsidR="00E62B03" w:rsidRDefault="00E62B03" w:rsidP="00E62B03">
      <w:pPr>
        <w:spacing w:after="0"/>
        <w:rPr>
          <w:rFonts w:ascii="Times New Roman" w:hAnsi="Times New Roman" w:cs="Times New Roman"/>
          <w:sz w:val="24"/>
          <w:szCs w:val="24"/>
        </w:rPr>
      </w:pPr>
      <w:r w:rsidRPr="00FE7F07">
        <w:rPr>
          <w:rFonts w:ascii="Times New Roman" w:hAnsi="Times New Roman" w:cs="Times New Roman"/>
          <w:b/>
          <w:bCs/>
          <w:sz w:val="24"/>
          <w:szCs w:val="24"/>
        </w:rPr>
        <w:t>Usuários SUAS</w:t>
      </w:r>
    </w:p>
    <w:p w14:paraId="2AD36A31" w14:textId="77777777" w:rsidR="00E62B03" w:rsidRDefault="00E62B03" w:rsidP="00B72287">
      <w:pPr>
        <w:spacing w:after="0"/>
        <w:rPr>
          <w:rFonts w:ascii="Times New Roman" w:hAnsi="Times New Roman" w:cs="Times New Roman"/>
          <w:b/>
          <w:sz w:val="24"/>
          <w:szCs w:val="24"/>
        </w:rPr>
      </w:pPr>
    </w:p>
    <w:p w14:paraId="3E60DCD9" w14:textId="16261F3E" w:rsidR="00E62B03" w:rsidRDefault="00E62B03" w:rsidP="00E62B03">
      <w:pPr>
        <w:spacing w:after="0"/>
        <w:rPr>
          <w:rFonts w:ascii="Times New Roman" w:hAnsi="Times New Roman" w:cs="Times New Roman"/>
          <w:sz w:val="24"/>
          <w:szCs w:val="24"/>
        </w:rPr>
      </w:pPr>
    </w:p>
    <w:p w14:paraId="25054FEB" w14:textId="4ECF6AF5" w:rsidR="00E62B03" w:rsidRPr="00E62B03" w:rsidRDefault="005F53E8" w:rsidP="00E62B03">
      <w:pPr>
        <w:spacing w:after="0"/>
        <w:rPr>
          <w:rFonts w:ascii="Times New Roman" w:hAnsi="Times New Roman" w:cs="Times New Roman"/>
          <w:b/>
          <w:bCs/>
          <w:sz w:val="24"/>
          <w:szCs w:val="24"/>
        </w:rPr>
      </w:pPr>
      <w:r>
        <w:rPr>
          <w:rFonts w:ascii="Times New Roman" w:hAnsi="Times New Roman" w:cs="Times New Roman"/>
          <w:sz w:val="24"/>
          <w:szCs w:val="24"/>
        </w:rPr>
        <w:br/>
      </w:r>
      <w:r>
        <w:rPr>
          <w:rFonts w:ascii="Times New Roman" w:hAnsi="Times New Roman" w:cs="Times New Roman"/>
          <w:sz w:val="24"/>
          <w:szCs w:val="24"/>
        </w:rPr>
        <w:br/>
      </w:r>
      <w:r w:rsidR="00E62B03">
        <w:rPr>
          <w:rFonts w:ascii="Times New Roman" w:hAnsi="Times New Roman" w:cs="Times New Roman"/>
          <w:sz w:val="24"/>
          <w:szCs w:val="24"/>
        </w:rPr>
        <w:t>Rosemary de Oliveira Campos</w:t>
      </w:r>
      <w:r w:rsidR="00E62B03">
        <w:rPr>
          <w:rFonts w:ascii="Times New Roman" w:hAnsi="Times New Roman" w:cs="Times New Roman"/>
          <w:sz w:val="24"/>
          <w:szCs w:val="24"/>
        </w:rPr>
        <w:br/>
      </w:r>
      <w:r w:rsidR="00E62B03" w:rsidRPr="00E62B03">
        <w:rPr>
          <w:rFonts w:ascii="Times New Roman" w:hAnsi="Times New Roman" w:cs="Times New Roman"/>
          <w:b/>
          <w:bCs/>
          <w:sz w:val="24"/>
          <w:szCs w:val="24"/>
        </w:rPr>
        <w:t>Secretaria Municipal de Gabinete</w:t>
      </w:r>
    </w:p>
    <w:p w14:paraId="3213074E" w14:textId="77777777" w:rsidR="001A6627" w:rsidRPr="00E62B03" w:rsidRDefault="001A6627" w:rsidP="00B72287">
      <w:pPr>
        <w:spacing w:after="0"/>
        <w:rPr>
          <w:rFonts w:ascii="Times New Roman" w:hAnsi="Times New Roman" w:cs="Times New Roman"/>
          <w:b/>
          <w:bCs/>
          <w:sz w:val="24"/>
          <w:szCs w:val="24"/>
        </w:rPr>
      </w:pPr>
    </w:p>
    <w:p w14:paraId="7E9DDC57" w14:textId="77777777" w:rsidR="001A6627" w:rsidRDefault="001A6627" w:rsidP="00B72287">
      <w:pPr>
        <w:spacing w:after="0"/>
        <w:rPr>
          <w:rFonts w:ascii="Times New Roman" w:hAnsi="Times New Roman" w:cs="Times New Roman"/>
          <w:sz w:val="24"/>
          <w:szCs w:val="24"/>
        </w:rPr>
      </w:pPr>
    </w:p>
    <w:p w14:paraId="6F67DB45" w14:textId="77777777" w:rsidR="00573EA6" w:rsidRDefault="005F53E8" w:rsidP="00B72287">
      <w:pPr>
        <w:spacing w:after="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14:paraId="705FFD4C" w14:textId="77777777" w:rsidR="00573EA6" w:rsidRDefault="00573EA6" w:rsidP="00B72287">
      <w:pPr>
        <w:spacing w:after="0"/>
        <w:rPr>
          <w:rFonts w:ascii="Times New Roman" w:hAnsi="Times New Roman" w:cs="Times New Roman"/>
          <w:sz w:val="24"/>
          <w:szCs w:val="24"/>
        </w:rPr>
      </w:pPr>
    </w:p>
    <w:p w14:paraId="699C4A73" w14:textId="77777777" w:rsidR="00573EA6" w:rsidRDefault="00573EA6" w:rsidP="00B72287">
      <w:pPr>
        <w:spacing w:after="0"/>
        <w:rPr>
          <w:rFonts w:ascii="Times New Roman" w:hAnsi="Times New Roman" w:cs="Times New Roman"/>
          <w:sz w:val="24"/>
          <w:szCs w:val="24"/>
        </w:rPr>
      </w:pPr>
    </w:p>
    <w:p w14:paraId="76399880" w14:textId="77777777" w:rsidR="00573EA6" w:rsidRDefault="00573EA6" w:rsidP="00B72287">
      <w:pPr>
        <w:spacing w:after="0"/>
        <w:rPr>
          <w:rFonts w:ascii="Times New Roman" w:hAnsi="Times New Roman" w:cs="Times New Roman"/>
          <w:sz w:val="24"/>
          <w:szCs w:val="24"/>
        </w:rPr>
      </w:pPr>
    </w:p>
    <w:p w14:paraId="7A62587C" w14:textId="77777777" w:rsidR="00573EA6" w:rsidRDefault="00573EA6" w:rsidP="00B72287">
      <w:pPr>
        <w:spacing w:after="0"/>
        <w:rPr>
          <w:rFonts w:ascii="Times New Roman" w:hAnsi="Times New Roman" w:cs="Times New Roman"/>
          <w:sz w:val="24"/>
          <w:szCs w:val="24"/>
        </w:rPr>
      </w:pPr>
    </w:p>
    <w:p w14:paraId="0063BBFF" w14:textId="77777777" w:rsidR="00573EA6" w:rsidRDefault="00573EA6" w:rsidP="00B72287">
      <w:pPr>
        <w:spacing w:after="0"/>
        <w:rPr>
          <w:rFonts w:ascii="Times New Roman" w:hAnsi="Times New Roman" w:cs="Times New Roman"/>
          <w:sz w:val="24"/>
          <w:szCs w:val="24"/>
        </w:rPr>
      </w:pPr>
    </w:p>
    <w:p w14:paraId="01668B2B" w14:textId="77777777" w:rsidR="00573EA6" w:rsidRDefault="00573EA6" w:rsidP="00B72287">
      <w:pPr>
        <w:spacing w:after="0"/>
        <w:rPr>
          <w:rFonts w:ascii="Times New Roman" w:hAnsi="Times New Roman" w:cs="Times New Roman"/>
          <w:sz w:val="24"/>
          <w:szCs w:val="24"/>
        </w:rPr>
      </w:pPr>
    </w:p>
    <w:p w14:paraId="49FE3BC8" w14:textId="77777777" w:rsidR="00573EA6" w:rsidRDefault="00573EA6" w:rsidP="00B72287">
      <w:pPr>
        <w:spacing w:after="0"/>
        <w:rPr>
          <w:rFonts w:ascii="Times New Roman" w:hAnsi="Times New Roman" w:cs="Times New Roman"/>
          <w:sz w:val="24"/>
          <w:szCs w:val="24"/>
        </w:rPr>
      </w:pPr>
    </w:p>
    <w:p w14:paraId="42628D0D" w14:textId="55F59912" w:rsidR="001A6627" w:rsidRPr="00E62B03" w:rsidRDefault="00E62B03" w:rsidP="00B72287">
      <w:pPr>
        <w:spacing w:after="0"/>
        <w:rPr>
          <w:rFonts w:ascii="Times New Roman" w:hAnsi="Times New Roman" w:cs="Times New Roman"/>
          <w:b/>
          <w:bCs/>
          <w:sz w:val="24"/>
          <w:szCs w:val="24"/>
        </w:rPr>
      </w:pPr>
      <w:r>
        <w:rPr>
          <w:rFonts w:ascii="Times New Roman" w:hAnsi="Times New Roman" w:cs="Times New Roman"/>
          <w:sz w:val="24"/>
          <w:szCs w:val="24"/>
        </w:rPr>
        <w:t>Tatiana Ribeiro dos Santos</w:t>
      </w:r>
      <w:r>
        <w:rPr>
          <w:rFonts w:ascii="Times New Roman" w:hAnsi="Times New Roman" w:cs="Times New Roman"/>
          <w:sz w:val="24"/>
          <w:szCs w:val="24"/>
        </w:rPr>
        <w:br/>
      </w:r>
      <w:r w:rsidRPr="00E62B03">
        <w:rPr>
          <w:rFonts w:ascii="Times New Roman" w:hAnsi="Times New Roman" w:cs="Times New Roman"/>
          <w:b/>
          <w:bCs/>
          <w:sz w:val="24"/>
          <w:szCs w:val="24"/>
        </w:rPr>
        <w:t>Secretaria Municipal de Finanças.</w:t>
      </w:r>
    </w:p>
    <w:p w14:paraId="351F042D" w14:textId="77777777" w:rsidR="001A6627" w:rsidRPr="00E62B03" w:rsidRDefault="001A6627" w:rsidP="00B72287">
      <w:pPr>
        <w:spacing w:after="0"/>
        <w:rPr>
          <w:rFonts w:ascii="Times New Roman" w:hAnsi="Times New Roman" w:cs="Times New Roman"/>
          <w:b/>
          <w:bCs/>
          <w:sz w:val="24"/>
          <w:szCs w:val="24"/>
        </w:rPr>
      </w:pPr>
    </w:p>
    <w:p w14:paraId="368093F1" w14:textId="77777777" w:rsidR="00573EA6" w:rsidRDefault="00E62B03" w:rsidP="00E62B03">
      <w:pPr>
        <w:spacing w:after="0"/>
        <w:rPr>
          <w:rFonts w:ascii="Times New Roman" w:hAnsi="Times New Roman" w:cs="Times New Roman"/>
          <w:sz w:val="24"/>
          <w:szCs w:val="24"/>
        </w:rPr>
      </w:pPr>
      <w:r w:rsidRPr="00E62B03">
        <w:rPr>
          <w:rFonts w:ascii="Times New Roman" w:hAnsi="Times New Roman" w:cs="Times New Roman"/>
          <w:b/>
          <w:bCs/>
          <w:sz w:val="24"/>
          <w:szCs w:val="24"/>
        </w:rPr>
        <w:br/>
      </w:r>
      <w:r w:rsidR="005F53E8">
        <w:rPr>
          <w:rFonts w:ascii="Times New Roman" w:hAnsi="Times New Roman" w:cs="Times New Roman"/>
          <w:sz w:val="24"/>
          <w:szCs w:val="24"/>
        </w:rPr>
        <w:br/>
      </w:r>
    </w:p>
    <w:p w14:paraId="267FAEA7" w14:textId="77777777" w:rsidR="00573EA6" w:rsidRDefault="00573EA6" w:rsidP="00E62B03">
      <w:pPr>
        <w:spacing w:after="0"/>
        <w:rPr>
          <w:rFonts w:ascii="Times New Roman" w:hAnsi="Times New Roman" w:cs="Times New Roman"/>
          <w:sz w:val="24"/>
          <w:szCs w:val="24"/>
        </w:rPr>
      </w:pPr>
    </w:p>
    <w:p w14:paraId="61572793" w14:textId="160A4871" w:rsidR="005F53E8" w:rsidRDefault="00573EA6" w:rsidP="00E62B03">
      <w:pPr>
        <w:spacing w:after="0"/>
        <w:rPr>
          <w:rFonts w:ascii="Times New Roman" w:hAnsi="Times New Roman" w:cs="Times New Roman"/>
          <w:sz w:val="24"/>
          <w:szCs w:val="24"/>
        </w:rPr>
      </w:pPr>
      <w:r>
        <w:rPr>
          <w:rFonts w:ascii="Times New Roman" w:hAnsi="Times New Roman" w:cs="Times New Roman"/>
          <w:sz w:val="24"/>
          <w:szCs w:val="24"/>
        </w:rPr>
        <w:t>Carla Pazini dos Santos</w:t>
      </w:r>
    </w:p>
    <w:p w14:paraId="2C53C641" w14:textId="222D5EF5" w:rsidR="00573EA6" w:rsidRPr="00573EA6" w:rsidRDefault="00573EA6" w:rsidP="00E62B03">
      <w:pPr>
        <w:spacing w:after="0"/>
        <w:rPr>
          <w:rFonts w:ascii="Times New Roman" w:hAnsi="Times New Roman" w:cs="Times New Roman"/>
          <w:b/>
          <w:bCs/>
          <w:sz w:val="24"/>
          <w:szCs w:val="24"/>
        </w:rPr>
      </w:pPr>
      <w:r w:rsidRPr="00573EA6">
        <w:rPr>
          <w:rFonts w:ascii="Times New Roman" w:hAnsi="Times New Roman" w:cs="Times New Roman"/>
          <w:b/>
          <w:bCs/>
          <w:sz w:val="24"/>
          <w:szCs w:val="24"/>
        </w:rPr>
        <w:t>Sociedade Santa Rita de Cássia – Lar dos Velhinhos.</w:t>
      </w:r>
    </w:p>
    <w:p w14:paraId="04014572" w14:textId="77777777" w:rsidR="005F53E8" w:rsidRDefault="005F53E8" w:rsidP="00E62B03">
      <w:pPr>
        <w:spacing w:after="0"/>
        <w:rPr>
          <w:rFonts w:ascii="Times New Roman" w:hAnsi="Times New Roman" w:cs="Times New Roman"/>
          <w:sz w:val="24"/>
          <w:szCs w:val="24"/>
        </w:rPr>
      </w:pPr>
    </w:p>
    <w:p w14:paraId="2C4FEFE3" w14:textId="77777777" w:rsidR="005F53E8" w:rsidRDefault="005F53E8" w:rsidP="00E62B03">
      <w:pPr>
        <w:spacing w:after="0"/>
        <w:rPr>
          <w:rFonts w:ascii="Times New Roman" w:hAnsi="Times New Roman" w:cs="Times New Roman"/>
          <w:sz w:val="24"/>
          <w:szCs w:val="24"/>
        </w:rPr>
      </w:pPr>
    </w:p>
    <w:p w14:paraId="0AEAA152" w14:textId="77777777" w:rsidR="005F53E8" w:rsidRDefault="005F53E8" w:rsidP="00E62B03">
      <w:pPr>
        <w:spacing w:after="0"/>
        <w:rPr>
          <w:rFonts w:ascii="Times New Roman" w:hAnsi="Times New Roman" w:cs="Times New Roman"/>
          <w:sz w:val="24"/>
          <w:szCs w:val="24"/>
        </w:rPr>
      </w:pPr>
    </w:p>
    <w:p w14:paraId="1183C340" w14:textId="77777777" w:rsidR="005F53E8" w:rsidRDefault="005F53E8" w:rsidP="00E62B03">
      <w:pPr>
        <w:spacing w:after="0"/>
        <w:rPr>
          <w:rFonts w:ascii="Times New Roman" w:hAnsi="Times New Roman" w:cs="Times New Roman"/>
          <w:sz w:val="24"/>
          <w:szCs w:val="24"/>
        </w:rPr>
      </w:pPr>
    </w:p>
    <w:p w14:paraId="3EA24704" w14:textId="77777777" w:rsidR="00573EA6" w:rsidRDefault="00E62B03" w:rsidP="00573EA6">
      <w:pPr>
        <w:tabs>
          <w:tab w:val="left" w:pos="3870"/>
        </w:tabs>
        <w:spacing w:after="0"/>
        <w:rPr>
          <w:rFonts w:ascii="Times New Roman" w:hAnsi="Times New Roman" w:cs="Times New Roman"/>
          <w:sz w:val="24"/>
          <w:szCs w:val="24"/>
        </w:rPr>
      </w:pPr>
      <w:r>
        <w:rPr>
          <w:rFonts w:ascii="Times New Roman" w:hAnsi="Times New Roman" w:cs="Times New Roman"/>
          <w:sz w:val="24"/>
          <w:szCs w:val="24"/>
        </w:rPr>
        <w:t>Marta Vicente Lopes Barbosa</w:t>
      </w:r>
      <w:r>
        <w:rPr>
          <w:rFonts w:ascii="Times New Roman" w:hAnsi="Times New Roman" w:cs="Times New Roman"/>
          <w:sz w:val="24"/>
          <w:szCs w:val="24"/>
        </w:rPr>
        <w:br/>
      </w:r>
      <w:r w:rsidRPr="00E62B03">
        <w:rPr>
          <w:rFonts w:ascii="Times New Roman" w:hAnsi="Times New Roman" w:cs="Times New Roman"/>
          <w:b/>
          <w:bCs/>
          <w:sz w:val="24"/>
          <w:szCs w:val="24"/>
        </w:rPr>
        <w:t>Secretaria Municipal de Saúde.</w:t>
      </w:r>
      <w:r w:rsidRPr="00E62B03">
        <w:rPr>
          <w:rFonts w:ascii="Times New Roman" w:hAnsi="Times New Roman" w:cs="Times New Roman"/>
          <w:b/>
          <w:bCs/>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005F53E8">
        <w:rPr>
          <w:rFonts w:ascii="Times New Roman" w:hAnsi="Times New Roman" w:cs="Times New Roman"/>
          <w:sz w:val="24"/>
          <w:szCs w:val="24"/>
        </w:rPr>
        <w:br/>
      </w:r>
    </w:p>
    <w:p w14:paraId="37ED086E" w14:textId="400944D4" w:rsidR="00573EA6" w:rsidRPr="00573EA6" w:rsidRDefault="00573EA6" w:rsidP="00573EA6">
      <w:pPr>
        <w:tabs>
          <w:tab w:val="left" w:pos="3870"/>
        </w:tabs>
        <w:spacing w:after="0"/>
        <w:rPr>
          <w:rFonts w:ascii="Times New Roman" w:hAnsi="Times New Roman" w:cs="Times New Roman"/>
          <w:b/>
          <w:bCs/>
          <w:sz w:val="24"/>
          <w:szCs w:val="24"/>
        </w:rPr>
      </w:pPr>
      <w:bookmarkStart w:id="0" w:name="_GoBack"/>
      <w:bookmarkEnd w:id="0"/>
      <w:r w:rsidRPr="00573EA6">
        <w:rPr>
          <w:rFonts w:ascii="Times New Roman" w:hAnsi="Times New Roman" w:cs="Times New Roman"/>
          <w:sz w:val="24"/>
          <w:szCs w:val="24"/>
        </w:rPr>
        <w:t>Moisés de Almeida Bersani</w:t>
      </w:r>
      <w:r>
        <w:rPr>
          <w:rFonts w:ascii="Times New Roman" w:hAnsi="Times New Roman" w:cs="Times New Roman"/>
          <w:sz w:val="24"/>
          <w:szCs w:val="24"/>
        </w:rPr>
        <w:br/>
      </w:r>
      <w:r w:rsidRPr="00573EA6">
        <w:rPr>
          <w:rFonts w:ascii="Times New Roman" w:hAnsi="Times New Roman" w:cs="Times New Roman"/>
          <w:b/>
          <w:bCs/>
          <w:sz w:val="24"/>
          <w:szCs w:val="24"/>
        </w:rPr>
        <w:t>Procuradoria Municipal.</w:t>
      </w:r>
    </w:p>
    <w:p w14:paraId="1812293E" w14:textId="77777777" w:rsidR="00573EA6" w:rsidRDefault="00573EA6" w:rsidP="00E62B03">
      <w:pPr>
        <w:spacing w:after="0"/>
        <w:rPr>
          <w:rFonts w:ascii="Times New Roman" w:hAnsi="Times New Roman" w:cs="Times New Roman"/>
          <w:sz w:val="24"/>
          <w:szCs w:val="24"/>
        </w:rPr>
      </w:pPr>
    </w:p>
    <w:p w14:paraId="1AA44FEB" w14:textId="77777777" w:rsidR="00573EA6" w:rsidRDefault="00573EA6" w:rsidP="00E62B03">
      <w:pPr>
        <w:spacing w:after="0"/>
        <w:rPr>
          <w:rFonts w:ascii="Times New Roman" w:hAnsi="Times New Roman" w:cs="Times New Roman"/>
          <w:sz w:val="24"/>
          <w:szCs w:val="24"/>
        </w:rPr>
      </w:pPr>
    </w:p>
    <w:p w14:paraId="42AC1F3F" w14:textId="77777777" w:rsidR="00573EA6" w:rsidRDefault="00573EA6" w:rsidP="00E62B03">
      <w:pPr>
        <w:spacing w:after="0"/>
        <w:rPr>
          <w:rFonts w:ascii="Times New Roman" w:hAnsi="Times New Roman" w:cs="Times New Roman"/>
          <w:sz w:val="24"/>
          <w:szCs w:val="24"/>
        </w:rPr>
      </w:pPr>
    </w:p>
    <w:p w14:paraId="4CF7793E" w14:textId="77777777" w:rsidR="00573EA6" w:rsidRDefault="00573EA6" w:rsidP="00E62B03">
      <w:pPr>
        <w:spacing w:after="0"/>
        <w:rPr>
          <w:rFonts w:ascii="Times New Roman" w:hAnsi="Times New Roman" w:cs="Times New Roman"/>
          <w:sz w:val="24"/>
          <w:szCs w:val="24"/>
        </w:rPr>
      </w:pPr>
    </w:p>
    <w:p w14:paraId="27B5F8B7" w14:textId="77777777" w:rsidR="00573EA6" w:rsidRDefault="00573EA6" w:rsidP="00E62B03">
      <w:pPr>
        <w:spacing w:after="0"/>
        <w:rPr>
          <w:rFonts w:ascii="Times New Roman" w:hAnsi="Times New Roman" w:cs="Times New Roman"/>
          <w:sz w:val="24"/>
          <w:szCs w:val="24"/>
        </w:rPr>
      </w:pPr>
    </w:p>
    <w:p w14:paraId="0CE0002A" w14:textId="77777777" w:rsidR="00573EA6" w:rsidRDefault="00573EA6" w:rsidP="00E62B03">
      <w:pPr>
        <w:spacing w:after="0"/>
        <w:rPr>
          <w:rFonts w:ascii="Times New Roman" w:hAnsi="Times New Roman" w:cs="Times New Roman"/>
          <w:sz w:val="24"/>
          <w:szCs w:val="24"/>
        </w:rPr>
      </w:pPr>
    </w:p>
    <w:p w14:paraId="76536A4F" w14:textId="77777777" w:rsidR="00573EA6" w:rsidRDefault="00573EA6" w:rsidP="00E62B03">
      <w:pPr>
        <w:spacing w:after="0"/>
        <w:rPr>
          <w:rFonts w:ascii="Times New Roman" w:hAnsi="Times New Roman" w:cs="Times New Roman"/>
          <w:sz w:val="24"/>
          <w:szCs w:val="24"/>
        </w:rPr>
      </w:pPr>
    </w:p>
    <w:p w14:paraId="2244AF64" w14:textId="77777777" w:rsidR="00573EA6" w:rsidRDefault="00573EA6" w:rsidP="00E62B03">
      <w:pPr>
        <w:spacing w:after="0"/>
        <w:rPr>
          <w:rFonts w:ascii="Times New Roman" w:hAnsi="Times New Roman" w:cs="Times New Roman"/>
          <w:sz w:val="24"/>
          <w:szCs w:val="24"/>
        </w:rPr>
      </w:pPr>
    </w:p>
    <w:p w14:paraId="08E1A1A9" w14:textId="5E1D39F1" w:rsidR="005F53E8" w:rsidRDefault="005F53E8" w:rsidP="00E62B03">
      <w:pPr>
        <w:spacing w:after="0"/>
        <w:rPr>
          <w:rFonts w:ascii="Times New Roman" w:hAnsi="Times New Roman" w:cs="Times New Roman"/>
          <w:sz w:val="24"/>
          <w:szCs w:val="24"/>
        </w:rPr>
      </w:pPr>
      <w:r>
        <w:rPr>
          <w:rFonts w:ascii="Times New Roman" w:hAnsi="Times New Roman" w:cs="Times New Roman"/>
          <w:sz w:val="24"/>
          <w:szCs w:val="24"/>
        </w:rPr>
        <w:t>Ana Paula Carvalho Barbosa</w:t>
      </w:r>
    </w:p>
    <w:p w14:paraId="0E7444D6" w14:textId="74A238D1" w:rsidR="00573EA6" w:rsidRDefault="00573EA6" w:rsidP="00E62B03">
      <w:pPr>
        <w:spacing w:after="0"/>
        <w:rPr>
          <w:rFonts w:ascii="Times New Roman" w:hAnsi="Times New Roman" w:cs="Times New Roman"/>
          <w:b/>
          <w:bCs/>
          <w:sz w:val="24"/>
          <w:szCs w:val="24"/>
        </w:rPr>
      </w:pPr>
      <w:r w:rsidRPr="005F53E8">
        <w:rPr>
          <w:rFonts w:ascii="Times New Roman" w:hAnsi="Times New Roman" w:cs="Times New Roman"/>
          <w:b/>
          <w:bCs/>
          <w:sz w:val="24"/>
          <w:szCs w:val="24"/>
        </w:rPr>
        <w:t>Cáritas Diocesana de São Mateus.</w:t>
      </w:r>
      <w:r w:rsidRPr="005F53E8">
        <w:rPr>
          <w:rFonts w:ascii="Times New Roman" w:hAnsi="Times New Roman" w:cs="Times New Roman"/>
          <w:b/>
          <w:bCs/>
          <w:sz w:val="24"/>
          <w:szCs w:val="24"/>
        </w:rPr>
        <w:br/>
      </w:r>
    </w:p>
    <w:p w14:paraId="0C2AFE79" w14:textId="77777777" w:rsidR="00573EA6" w:rsidRDefault="00573EA6" w:rsidP="00E62B03">
      <w:pPr>
        <w:spacing w:after="0"/>
        <w:rPr>
          <w:rFonts w:ascii="Times New Roman" w:hAnsi="Times New Roman" w:cs="Times New Roman"/>
          <w:b/>
          <w:bCs/>
          <w:sz w:val="24"/>
          <w:szCs w:val="24"/>
        </w:rPr>
      </w:pPr>
    </w:p>
    <w:p w14:paraId="597ABD5C" w14:textId="77777777" w:rsidR="00573EA6" w:rsidRDefault="00573EA6" w:rsidP="00E62B03">
      <w:pPr>
        <w:spacing w:after="0"/>
        <w:rPr>
          <w:rFonts w:ascii="Times New Roman" w:hAnsi="Times New Roman" w:cs="Times New Roman"/>
          <w:b/>
          <w:bCs/>
          <w:sz w:val="24"/>
          <w:szCs w:val="24"/>
        </w:rPr>
      </w:pPr>
    </w:p>
    <w:p w14:paraId="4E0DA7C6" w14:textId="77777777" w:rsidR="00573EA6" w:rsidRDefault="00573EA6" w:rsidP="00E62B03">
      <w:pPr>
        <w:spacing w:after="0"/>
        <w:rPr>
          <w:rFonts w:ascii="Times New Roman" w:hAnsi="Times New Roman" w:cs="Times New Roman"/>
          <w:b/>
          <w:bCs/>
          <w:sz w:val="24"/>
          <w:szCs w:val="24"/>
        </w:rPr>
      </w:pPr>
    </w:p>
    <w:p w14:paraId="037368C2" w14:textId="77777777" w:rsidR="00573EA6" w:rsidRDefault="00573EA6" w:rsidP="005F53E8">
      <w:pPr>
        <w:spacing w:after="0"/>
        <w:rPr>
          <w:rFonts w:ascii="Times New Roman" w:hAnsi="Times New Roman" w:cs="Times New Roman"/>
          <w:sz w:val="24"/>
          <w:szCs w:val="24"/>
        </w:rPr>
      </w:pPr>
    </w:p>
    <w:p w14:paraId="2DE5A5FA" w14:textId="77777777" w:rsidR="00573EA6" w:rsidRDefault="00573EA6" w:rsidP="005F53E8">
      <w:pPr>
        <w:spacing w:after="0"/>
        <w:rPr>
          <w:rFonts w:ascii="Times New Roman" w:hAnsi="Times New Roman" w:cs="Times New Roman"/>
          <w:sz w:val="24"/>
          <w:szCs w:val="24"/>
        </w:rPr>
      </w:pPr>
    </w:p>
    <w:p w14:paraId="3E3660E4" w14:textId="48743A19" w:rsidR="005F53E8" w:rsidRPr="00E62B03" w:rsidRDefault="005F53E8" w:rsidP="005F53E8">
      <w:pPr>
        <w:spacing w:after="0"/>
        <w:rPr>
          <w:rFonts w:ascii="Times New Roman" w:hAnsi="Times New Roman" w:cs="Times New Roman"/>
          <w:b/>
          <w:bCs/>
          <w:sz w:val="24"/>
          <w:szCs w:val="24"/>
        </w:rPr>
      </w:pPr>
      <w:r>
        <w:rPr>
          <w:rFonts w:ascii="Times New Roman" w:hAnsi="Times New Roman" w:cs="Times New Roman"/>
          <w:sz w:val="24"/>
          <w:szCs w:val="24"/>
        </w:rPr>
        <w:t>Marcelo Pires de Oliveira</w:t>
      </w:r>
      <w:r>
        <w:rPr>
          <w:rFonts w:ascii="Times New Roman" w:hAnsi="Times New Roman" w:cs="Times New Roman"/>
          <w:sz w:val="24"/>
          <w:szCs w:val="24"/>
        </w:rPr>
        <w:br/>
      </w:r>
      <w:r w:rsidRPr="00E62B03">
        <w:rPr>
          <w:rFonts w:ascii="Times New Roman" w:hAnsi="Times New Roman" w:cs="Times New Roman"/>
          <w:b/>
          <w:bCs/>
          <w:sz w:val="24"/>
          <w:szCs w:val="24"/>
        </w:rPr>
        <w:t>Secretaria Municipal de Cultura.</w:t>
      </w:r>
    </w:p>
    <w:p w14:paraId="0F44337B" w14:textId="77777777" w:rsidR="005F53E8" w:rsidRDefault="005F53E8" w:rsidP="00E62B03">
      <w:pPr>
        <w:spacing w:after="0"/>
        <w:rPr>
          <w:rFonts w:ascii="Times New Roman" w:hAnsi="Times New Roman" w:cs="Times New Roman"/>
          <w:sz w:val="24"/>
          <w:szCs w:val="24"/>
        </w:rPr>
      </w:pPr>
    </w:p>
    <w:p w14:paraId="77621E69" w14:textId="77777777" w:rsidR="005F53E8" w:rsidRDefault="005F53E8" w:rsidP="00E62B03">
      <w:pPr>
        <w:spacing w:after="0"/>
        <w:rPr>
          <w:rFonts w:ascii="Times New Roman" w:hAnsi="Times New Roman" w:cs="Times New Roman"/>
          <w:sz w:val="24"/>
          <w:szCs w:val="24"/>
        </w:rPr>
      </w:pPr>
    </w:p>
    <w:p w14:paraId="42E7AD04" w14:textId="77777777" w:rsidR="005F53E8" w:rsidRDefault="005F53E8" w:rsidP="00E62B03">
      <w:pPr>
        <w:spacing w:after="0"/>
        <w:rPr>
          <w:rFonts w:ascii="Times New Roman" w:hAnsi="Times New Roman" w:cs="Times New Roman"/>
          <w:sz w:val="24"/>
          <w:szCs w:val="24"/>
        </w:rPr>
      </w:pPr>
    </w:p>
    <w:p w14:paraId="12B855EA" w14:textId="77777777" w:rsidR="005F53E8" w:rsidRDefault="005F53E8" w:rsidP="00E62B03">
      <w:pPr>
        <w:spacing w:after="0"/>
        <w:rPr>
          <w:rFonts w:ascii="Times New Roman" w:hAnsi="Times New Roman" w:cs="Times New Roman"/>
          <w:sz w:val="24"/>
          <w:szCs w:val="24"/>
        </w:rPr>
      </w:pPr>
    </w:p>
    <w:p w14:paraId="4DB07364" w14:textId="27F7ED9A" w:rsidR="005F53E8" w:rsidRPr="00573EA6" w:rsidRDefault="00573EA6" w:rsidP="00E62B03">
      <w:pPr>
        <w:spacing w:after="0"/>
        <w:rPr>
          <w:rFonts w:ascii="Times New Roman" w:hAnsi="Times New Roman" w:cs="Times New Roman"/>
          <w:sz w:val="24"/>
          <w:szCs w:val="24"/>
        </w:rPr>
      </w:pPr>
      <w:r>
        <w:rPr>
          <w:rFonts w:ascii="Times New Roman" w:hAnsi="Times New Roman" w:cs="Times New Roman"/>
          <w:sz w:val="24"/>
          <w:szCs w:val="24"/>
        </w:rPr>
        <w:br/>
      </w:r>
      <w:r w:rsidRPr="00573EA6">
        <w:rPr>
          <w:rFonts w:ascii="Times New Roman" w:hAnsi="Times New Roman" w:cs="Times New Roman"/>
          <w:sz w:val="24"/>
          <w:szCs w:val="24"/>
        </w:rPr>
        <w:t>Maxcyelen Vieira Calixto</w:t>
      </w:r>
      <w:r>
        <w:rPr>
          <w:rFonts w:ascii="Times New Roman" w:hAnsi="Times New Roman" w:cs="Times New Roman"/>
          <w:sz w:val="24"/>
          <w:szCs w:val="24"/>
        </w:rPr>
        <w:br/>
      </w:r>
      <w:r w:rsidRPr="00573EA6">
        <w:rPr>
          <w:rFonts w:ascii="Times New Roman" w:hAnsi="Times New Roman" w:cs="Times New Roman"/>
          <w:b/>
          <w:bCs/>
          <w:sz w:val="24"/>
          <w:szCs w:val="24"/>
        </w:rPr>
        <w:t>Secretaria Municipal de Finanças.</w:t>
      </w:r>
    </w:p>
    <w:p w14:paraId="7998F69E" w14:textId="7C39F4BF" w:rsidR="00573EA6" w:rsidRDefault="00573EA6" w:rsidP="00E62B03">
      <w:pPr>
        <w:spacing w:after="0"/>
        <w:rPr>
          <w:rFonts w:ascii="Times New Roman" w:hAnsi="Times New Roman" w:cs="Times New Roman"/>
          <w:b/>
          <w:bCs/>
          <w:sz w:val="24"/>
          <w:szCs w:val="24"/>
        </w:rPr>
      </w:pPr>
    </w:p>
    <w:p w14:paraId="566F2C36" w14:textId="01FFF1F5" w:rsidR="00573EA6" w:rsidRDefault="00573EA6" w:rsidP="00E62B03">
      <w:pPr>
        <w:spacing w:after="0"/>
        <w:rPr>
          <w:rFonts w:ascii="Times New Roman" w:hAnsi="Times New Roman" w:cs="Times New Roman"/>
          <w:b/>
          <w:bCs/>
          <w:sz w:val="24"/>
          <w:szCs w:val="24"/>
        </w:rPr>
      </w:pPr>
    </w:p>
    <w:p w14:paraId="52F1EB6A" w14:textId="25E1302E" w:rsidR="00573EA6" w:rsidRDefault="00573EA6" w:rsidP="00E62B03">
      <w:pPr>
        <w:spacing w:after="0"/>
        <w:rPr>
          <w:rFonts w:ascii="Times New Roman" w:hAnsi="Times New Roman" w:cs="Times New Roman"/>
          <w:b/>
          <w:bCs/>
          <w:sz w:val="24"/>
          <w:szCs w:val="24"/>
        </w:rPr>
      </w:pPr>
    </w:p>
    <w:p w14:paraId="4B022A0E" w14:textId="2D1430A8" w:rsidR="00573EA6" w:rsidRDefault="00573EA6" w:rsidP="00E62B03">
      <w:pPr>
        <w:spacing w:after="0"/>
        <w:rPr>
          <w:rFonts w:ascii="Times New Roman" w:hAnsi="Times New Roman" w:cs="Times New Roman"/>
          <w:b/>
          <w:bCs/>
          <w:sz w:val="24"/>
          <w:szCs w:val="24"/>
        </w:rPr>
      </w:pPr>
    </w:p>
    <w:p w14:paraId="6EC9A2B7" w14:textId="77777777" w:rsidR="00573EA6" w:rsidRDefault="00573EA6" w:rsidP="00E62B03">
      <w:pPr>
        <w:spacing w:after="0"/>
        <w:rPr>
          <w:rFonts w:ascii="Times New Roman" w:hAnsi="Times New Roman" w:cs="Times New Roman"/>
          <w:sz w:val="24"/>
          <w:szCs w:val="24"/>
        </w:rPr>
      </w:pPr>
    </w:p>
    <w:p w14:paraId="7A9B6123" w14:textId="032CF542" w:rsidR="00573EA6" w:rsidRPr="00573EA6" w:rsidRDefault="00573EA6" w:rsidP="00E62B03">
      <w:pPr>
        <w:spacing w:after="0"/>
        <w:rPr>
          <w:rFonts w:ascii="Times New Roman" w:hAnsi="Times New Roman" w:cs="Times New Roman"/>
          <w:sz w:val="24"/>
          <w:szCs w:val="24"/>
        </w:rPr>
      </w:pPr>
      <w:r w:rsidRPr="00573EA6">
        <w:rPr>
          <w:rFonts w:ascii="Times New Roman" w:hAnsi="Times New Roman" w:cs="Times New Roman"/>
          <w:sz w:val="24"/>
          <w:szCs w:val="24"/>
        </w:rPr>
        <w:t>Paulo Henrique R. Santana Ferreira</w:t>
      </w:r>
    </w:p>
    <w:p w14:paraId="24362269" w14:textId="548ADCF4" w:rsidR="001A6627" w:rsidRPr="00573EA6" w:rsidRDefault="00573EA6" w:rsidP="001A6627">
      <w:pPr>
        <w:spacing w:after="0"/>
        <w:rPr>
          <w:rFonts w:ascii="Times New Roman" w:hAnsi="Times New Roman" w:cs="Times New Roman"/>
          <w:b/>
          <w:bCs/>
          <w:sz w:val="24"/>
          <w:szCs w:val="24"/>
        </w:rPr>
        <w:sectPr w:rsidR="001A6627" w:rsidRPr="00573EA6" w:rsidSect="00B72287">
          <w:type w:val="continuous"/>
          <w:pgSz w:w="11906" w:h="16838"/>
          <w:pgMar w:top="-453" w:right="1133" w:bottom="993" w:left="1418" w:header="708" w:footer="708" w:gutter="0"/>
          <w:cols w:num="2" w:space="708"/>
          <w:docGrid w:linePitch="360"/>
        </w:sectPr>
      </w:pPr>
      <w:r>
        <w:rPr>
          <w:rFonts w:ascii="Times New Roman" w:hAnsi="Times New Roman" w:cs="Times New Roman"/>
          <w:b/>
          <w:bCs/>
          <w:sz w:val="24"/>
          <w:szCs w:val="24"/>
        </w:rPr>
        <w:t>Procuradoria Municipal.</w:t>
      </w:r>
    </w:p>
    <w:p w14:paraId="5D74E502" w14:textId="4C18CFF9" w:rsidR="00573EA6" w:rsidRDefault="00573EA6">
      <w:pPr>
        <w:tabs>
          <w:tab w:val="left" w:pos="3870"/>
        </w:tabs>
        <w:spacing w:after="0"/>
        <w:rPr>
          <w:rFonts w:ascii="Times New Roman" w:hAnsi="Times New Roman" w:cs="Times New Roman"/>
          <w:b/>
          <w:bCs/>
          <w:sz w:val="24"/>
          <w:szCs w:val="24"/>
        </w:rPr>
      </w:pPr>
    </w:p>
    <w:p w14:paraId="6EEF6C21" w14:textId="721424AC" w:rsidR="00573EA6" w:rsidRDefault="00573EA6">
      <w:pPr>
        <w:tabs>
          <w:tab w:val="left" w:pos="3870"/>
        </w:tabs>
        <w:spacing w:after="0"/>
        <w:rPr>
          <w:rFonts w:ascii="Times New Roman" w:hAnsi="Times New Roman" w:cs="Times New Roman"/>
          <w:b/>
          <w:bCs/>
          <w:sz w:val="24"/>
          <w:szCs w:val="24"/>
        </w:rPr>
      </w:pPr>
    </w:p>
    <w:p w14:paraId="086A5CD4" w14:textId="77777777" w:rsidR="00573EA6" w:rsidRDefault="00573EA6">
      <w:pPr>
        <w:tabs>
          <w:tab w:val="left" w:pos="3870"/>
        </w:tabs>
        <w:spacing w:after="0"/>
        <w:rPr>
          <w:rFonts w:ascii="Times New Roman" w:hAnsi="Times New Roman" w:cs="Times New Roman"/>
          <w:sz w:val="24"/>
          <w:szCs w:val="24"/>
        </w:rPr>
      </w:pPr>
    </w:p>
    <w:p w14:paraId="59A24627" w14:textId="77777777" w:rsidR="00573EA6" w:rsidRDefault="00573EA6">
      <w:pPr>
        <w:tabs>
          <w:tab w:val="left" w:pos="3870"/>
        </w:tabs>
        <w:spacing w:after="0"/>
        <w:rPr>
          <w:rFonts w:ascii="Times New Roman" w:hAnsi="Times New Roman" w:cs="Times New Roman"/>
          <w:sz w:val="24"/>
          <w:szCs w:val="24"/>
        </w:rPr>
      </w:pPr>
    </w:p>
    <w:p w14:paraId="1EDC4417" w14:textId="77777777" w:rsidR="00573EA6" w:rsidRDefault="00573EA6">
      <w:pPr>
        <w:tabs>
          <w:tab w:val="left" w:pos="3870"/>
        </w:tabs>
        <w:spacing w:after="0"/>
        <w:rPr>
          <w:rFonts w:ascii="Times New Roman" w:hAnsi="Times New Roman" w:cs="Times New Roman"/>
          <w:sz w:val="24"/>
          <w:szCs w:val="24"/>
        </w:rPr>
      </w:pPr>
    </w:p>
    <w:p w14:paraId="09CFCFE7" w14:textId="416A1CB6" w:rsidR="00573EA6" w:rsidRDefault="00573EA6">
      <w:pPr>
        <w:tabs>
          <w:tab w:val="left" w:pos="3870"/>
        </w:tabs>
        <w:spacing w:after="0"/>
        <w:rPr>
          <w:rFonts w:ascii="Times New Roman" w:hAnsi="Times New Roman" w:cs="Times New Roman"/>
          <w:sz w:val="24"/>
          <w:szCs w:val="24"/>
        </w:rPr>
      </w:pPr>
      <w:r w:rsidRPr="00573EA6">
        <w:rPr>
          <w:rFonts w:ascii="Times New Roman" w:hAnsi="Times New Roman" w:cs="Times New Roman"/>
          <w:sz w:val="24"/>
          <w:szCs w:val="24"/>
        </w:rPr>
        <w:t>Carlos Sergio Rodrigues de Souza</w:t>
      </w:r>
    </w:p>
    <w:p w14:paraId="69BE2E0A" w14:textId="63D616CA" w:rsidR="00573EA6" w:rsidRPr="00573EA6" w:rsidRDefault="00573EA6">
      <w:pPr>
        <w:tabs>
          <w:tab w:val="left" w:pos="3870"/>
        </w:tabs>
        <w:spacing w:after="0"/>
        <w:rPr>
          <w:rFonts w:ascii="Times New Roman" w:hAnsi="Times New Roman" w:cs="Times New Roman"/>
          <w:b/>
          <w:bCs/>
          <w:sz w:val="24"/>
          <w:szCs w:val="24"/>
        </w:rPr>
      </w:pPr>
      <w:r w:rsidRPr="00573EA6">
        <w:rPr>
          <w:rFonts w:ascii="Times New Roman" w:hAnsi="Times New Roman" w:cs="Times New Roman"/>
          <w:b/>
          <w:bCs/>
          <w:sz w:val="24"/>
          <w:szCs w:val="24"/>
        </w:rPr>
        <w:t>FAMMAPOSAM</w:t>
      </w:r>
    </w:p>
    <w:p w14:paraId="103280AE" w14:textId="77777777" w:rsidR="00573EA6" w:rsidRPr="00573EA6" w:rsidRDefault="00573EA6">
      <w:pPr>
        <w:tabs>
          <w:tab w:val="left" w:pos="3870"/>
        </w:tabs>
        <w:spacing w:after="0"/>
        <w:rPr>
          <w:rFonts w:ascii="Times New Roman" w:hAnsi="Times New Roman" w:cs="Times New Roman"/>
          <w:b/>
          <w:bCs/>
          <w:sz w:val="24"/>
          <w:szCs w:val="24"/>
        </w:rPr>
      </w:pPr>
    </w:p>
    <w:sectPr w:rsidR="00573EA6" w:rsidRPr="00573EA6" w:rsidSect="00B72287">
      <w:type w:val="continuous"/>
      <w:pgSz w:w="11906" w:h="16838"/>
      <w:pgMar w:top="-453"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FA27E" w14:textId="77777777" w:rsidR="000D6B88" w:rsidRDefault="000D6B88">
      <w:pPr>
        <w:spacing w:line="240" w:lineRule="auto"/>
      </w:pPr>
      <w:r>
        <w:separator/>
      </w:r>
    </w:p>
  </w:endnote>
  <w:endnote w:type="continuationSeparator" w:id="0">
    <w:p w14:paraId="51A9CC96" w14:textId="77777777" w:rsidR="000D6B88" w:rsidRDefault="000D6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1"/>
    <w:family w:val="swiss"/>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5023" w14:textId="77777777" w:rsidR="00103E31" w:rsidRDefault="00CD6665">
    <w:pPr>
      <w:pStyle w:val="Rodap"/>
      <w:pBdr>
        <w:top w:val="single" w:sz="4" w:space="0" w:color="00000A"/>
        <w:left w:val="single" w:sz="4" w:space="0" w:color="00000A"/>
        <w:bottom w:val="single" w:sz="4" w:space="0" w:color="00000A"/>
        <w:right w:val="single" w:sz="4" w:space="0" w:color="00000A"/>
      </w:pBdr>
      <w:jc w:val="center"/>
    </w:pPr>
    <w:r>
      <w:rPr>
        <w:i/>
        <w:color w:val="800000"/>
      </w:rPr>
      <w:t>Verso desta página em branco. Impressão sem rasuras ou emendas.</w:t>
    </w:r>
  </w:p>
  <w:p w14:paraId="36873179" w14:textId="77777777" w:rsidR="00103E31" w:rsidRDefault="00103E3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7509"/>
      <w:docPartObj>
        <w:docPartGallery w:val="Page Numbers (Bottom of Page)"/>
        <w:docPartUnique/>
      </w:docPartObj>
    </w:sdtPr>
    <w:sdtEndPr/>
    <w:sdtContent>
      <w:p w14:paraId="2EC48E3E" w14:textId="03148E8C" w:rsidR="002F3176" w:rsidRDefault="002F3176">
        <w:pPr>
          <w:pStyle w:val="Rodap"/>
          <w:jc w:val="right"/>
        </w:pPr>
        <w:r>
          <w:fldChar w:fldCharType="begin"/>
        </w:r>
        <w:r>
          <w:instrText>PAGE   \* MERGEFORMAT</w:instrText>
        </w:r>
        <w:r>
          <w:fldChar w:fldCharType="separate"/>
        </w:r>
        <w:r>
          <w:t>2</w:t>
        </w:r>
        <w:r>
          <w:fldChar w:fldCharType="end"/>
        </w:r>
      </w:p>
    </w:sdtContent>
  </w:sdt>
  <w:p w14:paraId="5E813A11" w14:textId="318FC691" w:rsidR="002F3176" w:rsidRDefault="002F3176" w:rsidP="002F3176">
    <w:pPr>
      <w:pStyle w:val="Rodap"/>
      <w:pBdr>
        <w:top w:val="single" w:sz="4" w:space="0" w:color="00000A"/>
        <w:left w:val="single" w:sz="4" w:space="0" w:color="00000A"/>
        <w:bottom w:val="single" w:sz="4" w:space="0" w:color="00000A"/>
        <w:right w:val="single" w:sz="4" w:space="0" w:color="00000A"/>
      </w:pBdr>
      <w:jc w:val="center"/>
    </w:pPr>
    <w:r>
      <w:t>Verso desta página em branco. Impressão sem rasuras ou emendas</w:t>
    </w:r>
  </w:p>
  <w:p w14:paraId="73C17F71" w14:textId="77777777" w:rsidR="001A6627" w:rsidRDefault="001A6627" w:rsidP="002F3176">
    <w:pPr>
      <w:pStyle w:val="Rodap"/>
      <w:pBdr>
        <w:top w:val="single" w:sz="4" w:space="0" w:color="00000A"/>
        <w:left w:val="single" w:sz="4" w:space="0" w:color="00000A"/>
        <w:bottom w:val="single" w:sz="4" w:space="0" w:color="00000A"/>
        <w:right w:val="single" w:sz="4" w:space="0" w:color="00000A"/>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3058B" w14:textId="77777777" w:rsidR="000D6B88" w:rsidRDefault="000D6B88">
      <w:pPr>
        <w:spacing w:after="0"/>
      </w:pPr>
      <w:r>
        <w:separator/>
      </w:r>
    </w:p>
  </w:footnote>
  <w:footnote w:type="continuationSeparator" w:id="0">
    <w:p w14:paraId="1066D8D7" w14:textId="77777777" w:rsidR="000D6B88" w:rsidRDefault="000D6B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B361" w14:textId="77777777" w:rsidR="00103E31" w:rsidRDefault="00103E31">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B0730" w14:textId="77777777" w:rsidR="00103E31" w:rsidRDefault="007F4EB3">
    <w:pPr>
      <w:pStyle w:val="Cabealho"/>
    </w:pPr>
    <w:r>
      <w:rPr>
        <w:noProof/>
      </w:rPr>
      <w:drawing>
        <wp:anchor distT="36576" distB="36576" distL="36576" distR="36576" simplePos="0" relativeHeight="251658240" behindDoc="0" locked="0" layoutInCell="1" allowOverlap="1" wp14:anchorId="71D3B4E7" wp14:editId="61CFE7AB">
          <wp:simplePos x="0" y="0"/>
          <wp:positionH relativeFrom="column">
            <wp:posOffset>1776095</wp:posOffset>
          </wp:positionH>
          <wp:positionV relativeFrom="paragraph">
            <wp:posOffset>-339090</wp:posOffset>
          </wp:positionV>
          <wp:extent cx="2114550" cy="535985"/>
          <wp:effectExtent l="0" t="0" r="0" b="0"/>
          <wp:wrapNone/>
          <wp:docPr id="31" name="Imagem 31" descr="Descrição: logotipo-comas-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logotipo-comas-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53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F7EBF" w14:textId="77777777" w:rsidR="00103E31" w:rsidRDefault="00103E31">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72B3"/>
    <w:multiLevelType w:val="hybridMultilevel"/>
    <w:tmpl w:val="5F8CE3D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6087EAE"/>
    <w:multiLevelType w:val="hybridMultilevel"/>
    <w:tmpl w:val="75B0807A"/>
    <w:lvl w:ilvl="0" w:tplc="376CB8C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74A56F3"/>
    <w:multiLevelType w:val="hybridMultilevel"/>
    <w:tmpl w:val="ED207A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F9"/>
    <w:rsid w:val="000000AA"/>
    <w:rsid w:val="00000772"/>
    <w:rsid w:val="00002A9E"/>
    <w:rsid w:val="00002FC8"/>
    <w:rsid w:val="00003486"/>
    <w:rsid w:val="00005AF5"/>
    <w:rsid w:val="00013EA8"/>
    <w:rsid w:val="00014C21"/>
    <w:rsid w:val="00016F1E"/>
    <w:rsid w:val="00017228"/>
    <w:rsid w:val="00023CC1"/>
    <w:rsid w:val="00024CA7"/>
    <w:rsid w:val="00025C8F"/>
    <w:rsid w:val="00030FB5"/>
    <w:rsid w:val="000451C3"/>
    <w:rsid w:val="00052BA1"/>
    <w:rsid w:val="00054AB0"/>
    <w:rsid w:val="000562FB"/>
    <w:rsid w:val="0005771D"/>
    <w:rsid w:val="000625CF"/>
    <w:rsid w:val="00071608"/>
    <w:rsid w:val="000807BC"/>
    <w:rsid w:val="00082AEF"/>
    <w:rsid w:val="000A5307"/>
    <w:rsid w:val="000B15DD"/>
    <w:rsid w:val="000B23E7"/>
    <w:rsid w:val="000B66F1"/>
    <w:rsid w:val="000B6849"/>
    <w:rsid w:val="000C4B25"/>
    <w:rsid w:val="000C5C26"/>
    <w:rsid w:val="000C7730"/>
    <w:rsid w:val="000D459B"/>
    <w:rsid w:val="000D47A5"/>
    <w:rsid w:val="000D6B88"/>
    <w:rsid w:val="000D7DCB"/>
    <w:rsid w:val="000E0937"/>
    <w:rsid w:val="000E7BC2"/>
    <w:rsid w:val="00103611"/>
    <w:rsid w:val="00103AD9"/>
    <w:rsid w:val="00103BD2"/>
    <w:rsid w:val="00103E31"/>
    <w:rsid w:val="001105CB"/>
    <w:rsid w:val="00110D05"/>
    <w:rsid w:val="00113713"/>
    <w:rsid w:val="00125D73"/>
    <w:rsid w:val="00127EA2"/>
    <w:rsid w:val="0013193B"/>
    <w:rsid w:val="00135807"/>
    <w:rsid w:val="00143C7F"/>
    <w:rsid w:val="00156770"/>
    <w:rsid w:val="00160938"/>
    <w:rsid w:val="0016548E"/>
    <w:rsid w:val="00166B4F"/>
    <w:rsid w:val="001708C9"/>
    <w:rsid w:val="00177F11"/>
    <w:rsid w:val="00181445"/>
    <w:rsid w:val="00192376"/>
    <w:rsid w:val="0019458D"/>
    <w:rsid w:val="001A0132"/>
    <w:rsid w:val="001A6627"/>
    <w:rsid w:val="001A6C7A"/>
    <w:rsid w:val="001A6CFF"/>
    <w:rsid w:val="001C415B"/>
    <w:rsid w:val="001D043D"/>
    <w:rsid w:val="001D6D32"/>
    <w:rsid w:val="001D7060"/>
    <w:rsid w:val="001E1FBD"/>
    <w:rsid w:val="001F014A"/>
    <w:rsid w:val="001F6C27"/>
    <w:rsid w:val="00202D09"/>
    <w:rsid w:val="0021078A"/>
    <w:rsid w:val="00227AC7"/>
    <w:rsid w:val="00232E8E"/>
    <w:rsid w:val="00237C00"/>
    <w:rsid w:val="0024091A"/>
    <w:rsid w:val="00242972"/>
    <w:rsid w:val="00242BF8"/>
    <w:rsid w:val="00261E24"/>
    <w:rsid w:val="00266382"/>
    <w:rsid w:val="0027250E"/>
    <w:rsid w:val="00273FB1"/>
    <w:rsid w:val="0027770F"/>
    <w:rsid w:val="00291534"/>
    <w:rsid w:val="002920EE"/>
    <w:rsid w:val="002932F9"/>
    <w:rsid w:val="002A1369"/>
    <w:rsid w:val="002A2549"/>
    <w:rsid w:val="002A2B8C"/>
    <w:rsid w:val="002A5B7A"/>
    <w:rsid w:val="002A748A"/>
    <w:rsid w:val="002B1E23"/>
    <w:rsid w:val="002B3340"/>
    <w:rsid w:val="002B3C66"/>
    <w:rsid w:val="002B771B"/>
    <w:rsid w:val="002C1517"/>
    <w:rsid w:val="002C4180"/>
    <w:rsid w:val="002D0877"/>
    <w:rsid w:val="002D14D2"/>
    <w:rsid w:val="002E2260"/>
    <w:rsid w:val="002E3857"/>
    <w:rsid w:val="002F3176"/>
    <w:rsid w:val="002F336B"/>
    <w:rsid w:val="00304543"/>
    <w:rsid w:val="00306ECC"/>
    <w:rsid w:val="003203DC"/>
    <w:rsid w:val="00325661"/>
    <w:rsid w:val="003276B1"/>
    <w:rsid w:val="003350E2"/>
    <w:rsid w:val="00337DAD"/>
    <w:rsid w:val="00342ECD"/>
    <w:rsid w:val="003473A3"/>
    <w:rsid w:val="00347857"/>
    <w:rsid w:val="00350E8B"/>
    <w:rsid w:val="0035193F"/>
    <w:rsid w:val="00355B51"/>
    <w:rsid w:val="00355E2E"/>
    <w:rsid w:val="00372C84"/>
    <w:rsid w:val="003812FF"/>
    <w:rsid w:val="00385FBC"/>
    <w:rsid w:val="00386D30"/>
    <w:rsid w:val="00395E9D"/>
    <w:rsid w:val="003974F0"/>
    <w:rsid w:val="003A6708"/>
    <w:rsid w:val="003A69A8"/>
    <w:rsid w:val="003A6F30"/>
    <w:rsid w:val="003B724D"/>
    <w:rsid w:val="003C7649"/>
    <w:rsid w:val="003D1365"/>
    <w:rsid w:val="003F1DDB"/>
    <w:rsid w:val="004012BC"/>
    <w:rsid w:val="00401EEB"/>
    <w:rsid w:val="00403634"/>
    <w:rsid w:val="00407074"/>
    <w:rsid w:val="00407D3A"/>
    <w:rsid w:val="00412A2D"/>
    <w:rsid w:val="00412ABB"/>
    <w:rsid w:val="00413537"/>
    <w:rsid w:val="00420438"/>
    <w:rsid w:val="00420552"/>
    <w:rsid w:val="00420D50"/>
    <w:rsid w:val="004216D1"/>
    <w:rsid w:val="004236E2"/>
    <w:rsid w:val="00425769"/>
    <w:rsid w:val="004257B8"/>
    <w:rsid w:val="00431694"/>
    <w:rsid w:val="004419D4"/>
    <w:rsid w:val="004471C4"/>
    <w:rsid w:val="00454859"/>
    <w:rsid w:val="004570C2"/>
    <w:rsid w:val="00460231"/>
    <w:rsid w:val="0046180E"/>
    <w:rsid w:val="004651A7"/>
    <w:rsid w:val="00476A34"/>
    <w:rsid w:val="00486761"/>
    <w:rsid w:val="0049055B"/>
    <w:rsid w:val="00496188"/>
    <w:rsid w:val="004A0299"/>
    <w:rsid w:val="004A78D8"/>
    <w:rsid w:val="004B72FA"/>
    <w:rsid w:val="004E72CC"/>
    <w:rsid w:val="004F255C"/>
    <w:rsid w:val="004F354C"/>
    <w:rsid w:val="004F6849"/>
    <w:rsid w:val="00501EDF"/>
    <w:rsid w:val="00502939"/>
    <w:rsid w:val="00503104"/>
    <w:rsid w:val="00505970"/>
    <w:rsid w:val="00505E56"/>
    <w:rsid w:val="00512DD8"/>
    <w:rsid w:val="005160FF"/>
    <w:rsid w:val="00521004"/>
    <w:rsid w:val="00526163"/>
    <w:rsid w:val="00531C5B"/>
    <w:rsid w:val="005435DA"/>
    <w:rsid w:val="00551286"/>
    <w:rsid w:val="00554A18"/>
    <w:rsid w:val="00555788"/>
    <w:rsid w:val="005644B8"/>
    <w:rsid w:val="00573EA6"/>
    <w:rsid w:val="0058031F"/>
    <w:rsid w:val="00584FF2"/>
    <w:rsid w:val="005859CA"/>
    <w:rsid w:val="005A2070"/>
    <w:rsid w:val="005A388F"/>
    <w:rsid w:val="005B1043"/>
    <w:rsid w:val="005B3A29"/>
    <w:rsid w:val="005B79C6"/>
    <w:rsid w:val="005C6807"/>
    <w:rsid w:val="005C7413"/>
    <w:rsid w:val="005D1423"/>
    <w:rsid w:val="005D2636"/>
    <w:rsid w:val="005D42DD"/>
    <w:rsid w:val="005E2A89"/>
    <w:rsid w:val="005E3DA9"/>
    <w:rsid w:val="005E50B2"/>
    <w:rsid w:val="005E6DB5"/>
    <w:rsid w:val="005F53E8"/>
    <w:rsid w:val="006138ED"/>
    <w:rsid w:val="00623449"/>
    <w:rsid w:val="0062496E"/>
    <w:rsid w:val="0062685F"/>
    <w:rsid w:val="00640D5E"/>
    <w:rsid w:val="00640DC6"/>
    <w:rsid w:val="00650363"/>
    <w:rsid w:val="00664ED2"/>
    <w:rsid w:val="006664AF"/>
    <w:rsid w:val="00676589"/>
    <w:rsid w:val="00682154"/>
    <w:rsid w:val="0068612B"/>
    <w:rsid w:val="006871A0"/>
    <w:rsid w:val="00693888"/>
    <w:rsid w:val="0069766B"/>
    <w:rsid w:val="006A09F0"/>
    <w:rsid w:val="006B63D0"/>
    <w:rsid w:val="006D5BD5"/>
    <w:rsid w:val="006D5C9A"/>
    <w:rsid w:val="006E75B7"/>
    <w:rsid w:val="006E7DE1"/>
    <w:rsid w:val="006F12B6"/>
    <w:rsid w:val="006F4FEF"/>
    <w:rsid w:val="006F6B69"/>
    <w:rsid w:val="007014FA"/>
    <w:rsid w:val="00711AEF"/>
    <w:rsid w:val="007123D3"/>
    <w:rsid w:val="0071588B"/>
    <w:rsid w:val="00715906"/>
    <w:rsid w:val="00716B16"/>
    <w:rsid w:val="00722882"/>
    <w:rsid w:val="00723CA9"/>
    <w:rsid w:val="00727BD3"/>
    <w:rsid w:val="007348C5"/>
    <w:rsid w:val="007434E7"/>
    <w:rsid w:val="00755578"/>
    <w:rsid w:val="00755618"/>
    <w:rsid w:val="00784923"/>
    <w:rsid w:val="00791432"/>
    <w:rsid w:val="00793EF0"/>
    <w:rsid w:val="00794C24"/>
    <w:rsid w:val="00795790"/>
    <w:rsid w:val="007A071F"/>
    <w:rsid w:val="007A7283"/>
    <w:rsid w:val="007B3245"/>
    <w:rsid w:val="007B5271"/>
    <w:rsid w:val="007C11F9"/>
    <w:rsid w:val="007C2B99"/>
    <w:rsid w:val="007D0AEA"/>
    <w:rsid w:val="007F4EB3"/>
    <w:rsid w:val="007F58A5"/>
    <w:rsid w:val="00804E53"/>
    <w:rsid w:val="008075FB"/>
    <w:rsid w:val="00810E43"/>
    <w:rsid w:val="00815B0B"/>
    <w:rsid w:val="00820B49"/>
    <w:rsid w:val="00821811"/>
    <w:rsid w:val="00827725"/>
    <w:rsid w:val="0083185B"/>
    <w:rsid w:val="00833CFB"/>
    <w:rsid w:val="00846E19"/>
    <w:rsid w:val="008478CD"/>
    <w:rsid w:val="00847D4B"/>
    <w:rsid w:val="00852685"/>
    <w:rsid w:val="00864648"/>
    <w:rsid w:val="0087220A"/>
    <w:rsid w:val="00875D86"/>
    <w:rsid w:val="00877496"/>
    <w:rsid w:val="00882113"/>
    <w:rsid w:val="00885A87"/>
    <w:rsid w:val="0089589C"/>
    <w:rsid w:val="008A4D96"/>
    <w:rsid w:val="008B0A1F"/>
    <w:rsid w:val="008B3468"/>
    <w:rsid w:val="008C2020"/>
    <w:rsid w:val="008C7C5E"/>
    <w:rsid w:val="008D14FF"/>
    <w:rsid w:val="008D4287"/>
    <w:rsid w:val="008E11E9"/>
    <w:rsid w:val="008E4F68"/>
    <w:rsid w:val="008E7C0D"/>
    <w:rsid w:val="008F42E6"/>
    <w:rsid w:val="00904327"/>
    <w:rsid w:val="009142F1"/>
    <w:rsid w:val="0092376B"/>
    <w:rsid w:val="00926815"/>
    <w:rsid w:val="00932E97"/>
    <w:rsid w:val="00933966"/>
    <w:rsid w:val="009372C8"/>
    <w:rsid w:val="009434EC"/>
    <w:rsid w:val="009505AE"/>
    <w:rsid w:val="00956273"/>
    <w:rsid w:val="00956C66"/>
    <w:rsid w:val="00963187"/>
    <w:rsid w:val="009654F5"/>
    <w:rsid w:val="00967C9C"/>
    <w:rsid w:val="00975C7B"/>
    <w:rsid w:val="0097606B"/>
    <w:rsid w:val="0098143C"/>
    <w:rsid w:val="009815AA"/>
    <w:rsid w:val="00995EF1"/>
    <w:rsid w:val="009B738D"/>
    <w:rsid w:val="009C5DDF"/>
    <w:rsid w:val="009C6569"/>
    <w:rsid w:val="009D3056"/>
    <w:rsid w:val="009E2E03"/>
    <w:rsid w:val="009E6A2B"/>
    <w:rsid w:val="009F188B"/>
    <w:rsid w:val="009F424E"/>
    <w:rsid w:val="00A06894"/>
    <w:rsid w:val="00A07CAE"/>
    <w:rsid w:val="00A225D7"/>
    <w:rsid w:val="00A323A9"/>
    <w:rsid w:val="00A33137"/>
    <w:rsid w:val="00A4490C"/>
    <w:rsid w:val="00A500E4"/>
    <w:rsid w:val="00A50ACE"/>
    <w:rsid w:val="00A62378"/>
    <w:rsid w:val="00A6597D"/>
    <w:rsid w:val="00A67E53"/>
    <w:rsid w:val="00A726B2"/>
    <w:rsid w:val="00A77712"/>
    <w:rsid w:val="00A80475"/>
    <w:rsid w:val="00AA1476"/>
    <w:rsid w:val="00AA508C"/>
    <w:rsid w:val="00AB49CE"/>
    <w:rsid w:val="00AB6B43"/>
    <w:rsid w:val="00AC2971"/>
    <w:rsid w:val="00AC75B9"/>
    <w:rsid w:val="00AD26D7"/>
    <w:rsid w:val="00AF0254"/>
    <w:rsid w:val="00AF27FD"/>
    <w:rsid w:val="00AF5AC7"/>
    <w:rsid w:val="00AF74F5"/>
    <w:rsid w:val="00B0127B"/>
    <w:rsid w:val="00B06BD5"/>
    <w:rsid w:val="00B11760"/>
    <w:rsid w:val="00B11AAD"/>
    <w:rsid w:val="00B16879"/>
    <w:rsid w:val="00B17CE3"/>
    <w:rsid w:val="00B27879"/>
    <w:rsid w:val="00B31C7D"/>
    <w:rsid w:val="00B321E2"/>
    <w:rsid w:val="00B3333B"/>
    <w:rsid w:val="00B34F6C"/>
    <w:rsid w:val="00B3591F"/>
    <w:rsid w:val="00B35D09"/>
    <w:rsid w:val="00B364AC"/>
    <w:rsid w:val="00B374B8"/>
    <w:rsid w:val="00B4080E"/>
    <w:rsid w:val="00B424D5"/>
    <w:rsid w:val="00B43EA0"/>
    <w:rsid w:val="00B54A3D"/>
    <w:rsid w:val="00B57E0B"/>
    <w:rsid w:val="00B71556"/>
    <w:rsid w:val="00B715F7"/>
    <w:rsid w:val="00B7224E"/>
    <w:rsid w:val="00B72287"/>
    <w:rsid w:val="00B747F9"/>
    <w:rsid w:val="00B75FE8"/>
    <w:rsid w:val="00B80543"/>
    <w:rsid w:val="00B81D9E"/>
    <w:rsid w:val="00B87FC3"/>
    <w:rsid w:val="00B90E71"/>
    <w:rsid w:val="00B96DE4"/>
    <w:rsid w:val="00B97BED"/>
    <w:rsid w:val="00BA2B57"/>
    <w:rsid w:val="00BA2C6B"/>
    <w:rsid w:val="00BA4576"/>
    <w:rsid w:val="00BC2317"/>
    <w:rsid w:val="00BD3599"/>
    <w:rsid w:val="00BE496A"/>
    <w:rsid w:val="00BF2E38"/>
    <w:rsid w:val="00C02861"/>
    <w:rsid w:val="00C04454"/>
    <w:rsid w:val="00C044F8"/>
    <w:rsid w:val="00C0720D"/>
    <w:rsid w:val="00C125BB"/>
    <w:rsid w:val="00C22ECD"/>
    <w:rsid w:val="00C24F92"/>
    <w:rsid w:val="00C26DBA"/>
    <w:rsid w:val="00C33922"/>
    <w:rsid w:val="00C5549C"/>
    <w:rsid w:val="00C72EAA"/>
    <w:rsid w:val="00C76162"/>
    <w:rsid w:val="00C77FAF"/>
    <w:rsid w:val="00C82FC1"/>
    <w:rsid w:val="00C87440"/>
    <w:rsid w:val="00C92686"/>
    <w:rsid w:val="00C9305D"/>
    <w:rsid w:val="00C9319E"/>
    <w:rsid w:val="00CA069D"/>
    <w:rsid w:val="00CA17E3"/>
    <w:rsid w:val="00CA3126"/>
    <w:rsid w:val="00CA48A8"/>
    <w:rsid w:val="00CC746A"/>
    <w:rsid w:val="00CD6665"/>
    <w:rsid w:val="00CD6E50"/>
    <w:rsid w:val="00CE2263"/>
    <w:rsid w:val="00CE4630"/>
    <w:rsid w:val="00CF0294"/>
    <w:rsid w:val="00CF37CF"/>
    <w:rsid w:val="00CF61A6"/>
    <w:rsid w:val="00CF6380"/>
    <w:rsid w:val="00D032C4"/>
    <w:rsid w:val="00D0595E"/>
    <w:rsid w:val="00D10AE0"/>
    <w:rsid w:val="00D22744"/>
    <w:rsid w:val="00D23B3A"/>
    <w:rsid w:val="00D278E1"/>
    <w:rsid w:val="00D31FF8"/>
    <w:rsid w:val="00D46D95"/>
    <w:rsid w:val="00D528F8"/>
    <w:rsid w:val="00D72675"/>
    <w:rsid w:val="00D73EA4"/>
    <w:rsid w:val="00D76AAB"/>
    <w:rsid w:val="00D83F3F"/>
    <w:rsid w:val="00D85583"/>
    <w:rsid w:val="00D86C3B"/>
    <w:rsid w:val="00D87BA2"/>
    <w:rsid w:val="00D94199"/>
    <w:rsid w:val="00DB6B6A"/>
    <w:rsid w:val="00DC0D45"/>
    <w:rsid w:val="00DF1334"/>
    <w:rsid w:val="00DF24B7"/>
    <w:rsid w:val="00DF51AC"/>
    <w:rsid w:val="00E01580"/>
    <w:rsid w:val="00E04C63"/>
    <w:rsid w:val="00E062CA"/>
    <w:rsid w:val="00E204DD"/>
    <w:rsid w:val="00E22575"/>
    <w:rsid w:val="00E32255"/>
    <w:rsid w:val="00E325A5"/>
    <w:rsid w:val="00E337D5"/>
    <w:rsid w:val="00E46D2A"/>
    <w:rsid w:val="00E50A42"/>
    <w:rsid w:val="00E52C4A"/>
    <w:rsid w:val="00E62B03"/>
    <w:rsid w:val="00E636C1"/>
    <w:rsid w:val="00E72F88"/>
    <w:rsid w:val="00E75016"/>
    <w:rsid w:val="00E7531B"/>
    <w:rsid w:val="00E97D8D"/>
    <w:rsid w:val="00EA16A8"/>
    <w:rsid w:val="00EA16B3"/>
    <w:rsid w:val="00EA3F8B"/>
    <w:rsid w:val="00EA5BAA"/>
    <w:rsid w:val="00EB0974"/>
    <w:rsid w:val="00EB3F99"/>
    <w:rsid w:val="00EB5BCF"/>
    <w:rsid w:val="00EB602C"/>
    <w:rsid w:val="00EB7913"/>
    <w:rsid w:val="00EC38B2"/>
    <w:rsid w:val="00EC5294"/>
    <w:rsid w:val="00ED05C8"/>
    <w:rsid w:val="00ED2B3E"/>
    <w:rsid w:val="00ED44C1"/>
    <w:rsid w:val="00EE2887"/>
    <w:rsid w:val="00EE725A"/>
    <w:rsid w:val="00EE7F48"/>
    <w:rsid w:val="00EF0FCE"/>
    <w:rsid w:val="00EF174F"/>
    <w:rsid w:val="00EF25B6"/>
    <w:rsid w:val="00EF66A6"/>
    <w:rsid w:val="00F04B8E"/>
    <w:rsid w:val="00F137D8"/>
    <w:rsid w:val="00F14588"/>
    <w:rsid w:val="00F20C5A"/>
    <w:rsid w:val="00F32C19"/>
    <w:rsid w:val="00F41F40"/>
    <w:rsid w:val="00F53C6C"/>
    <w:rsid w:val="00F551B6"/>
    <w:rsid w:val="00F610BB"/>
    <w:rsid w:val="00F613E0"/>
    <w:rsid w:val="00F61E86"/>
    <w:rsid w:val="00F67368"/>
    <w:rsid w:val="00F739B4"/>
    <w:rsid w:val="00F74A20"/>
    <w:rsid w:val="00F81D0F"/>
    <w:rsid w:val="00F82539"/>
    <w:rsid w:val="00F83A0D"/>
    <w:rsid w:val="00F875D5"/>
    <w:rsid w:val="00F90945"/>
    <w:rsid w:val="00F96BC2"/>
    <w:rsid w:val="00FA06BC"/>
    <w:rsid w:val="00FA4D6C"/>
    <w:rsid w:val="00FA7DAB"/>
    <w:rsid w:val="00FB35FA"/>
    <w:rsid w:val="00FB5815"/>
    <w:rsid w:val="00FB58C3"/>
    <w:rsid w:val="00FB73FB"/>
    <w:rsid w:val="00FD6FCA"/>
    <w:rsid w:val="00FE2B4C"/>
    <w:rsid w:val="00FE7F07"/>
    <w:rsid w:val="00FF0F28"/>
    <w:rsid w:val="00FF6F19"/>
    <w:rsid w:val="00FF7686"/>
    <w:rsid w:val="726B396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C5D68D"/>
  <w15:docId w15:val="{3445D946-D39F-4EB7-BFAF-B1C4EB99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Standard"/>
    <w:next w:val="Textbody"/>
    <w:link w:val="Ttulo2Char"/>
    <w:pPr>
      <w:keepNext/>
      <w:jc w:val="center"/>
      <w:outlineLvl w:val="1"/>
    </w:pPr>
    <w:rPr>
      <w:sz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szCs w:val="24"/>
    </w:rPr>
  </w:style>
  <w:style w:type="paragraph" w:customStyle="1" w:styleId="Textbody">
    <w:name w:val="Text body"/>
    <w:basedOn w:val="Standard"/>
    <w:pPr>
      <w:spacing w:after="120"/>
    </w:pPr>
  </w:style>
  <w:style w:type="character" w:styleId="Nmerodelinha">
    <w:name w:val="line number"/>
    <w:basedOn w:val="Fontepargpadro"/>
    <w:uiPriority w:val="99"/>
    <w:semiHidden/>
    <w:unhideWhenUsed/>
  </w:style>
  <w:style w:type="paragraph" w:styleId="Cabealho">
    <w:name w:val="header"/>
    <w:basedOn w:val="Standard"/>
    <w:link w:val="CabealhoChar"/>
    <w:pPr>
      <w:suppressLineNumbers/>
      <w:tabs>
        <w:tab w:val="center" w:pos="4252"/>
        <w:tab w:val="right" w:pos="8504"/>
      </w:tabs>
    </w:pPr>
  </w:style>
  <w:style w:type="paragraph" w:styleId="Rodap">
    <w:name w:val="footer"/>
    <w:basedOn w:val="Standard"/>
    <w:link w:val="RodapChar"/>
    <w:uiPriority w:val="99"/>
    <w:pPr>
      <w:suppressLineNumbers/>
      <w:tabs>
        <w:tab w:val="center" w:pos="4252"/>
        <w:tab w:val="right" w:pos="8504"/>
      </w:tabs>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Ttulo2Char">
    <w:name w:val="Título 2 Char"/>
    <w:basedOn w:val="Fontepargpadro"/>
    <w:link w:val="Ttulo2"/>
    <w:rPr>
      <w:rFonts w:ascii="Times New Roman" w:eastAsia="Times New Roman" w:hAnsi="Times New Roman" w:cs="Times New Roman"/>
      <w:kern w:val="3"/>
      <w:sz w:val="28"/>
      <w:szCs w:val="24"/>
      <w:lang w:eastAsia="pt-BR"/>
    </w:rPr>
  </w:style>
  <w:style w:type="character" w:customStyle="1" w:styleId="CabealhoChar">
    <w:name w:val="Cabeçalho Char"/>
    <w:basedOn w:val="Fontepargpadro"/>
    <w:link w:val="Cabealho"/>
    <w:rPr>
      <w:rFonts w:ascii="Times New Roman" w:eastAsia="Times New Roman" w:hAnsi="Times New Roman" w:cs="Times New Roman"/>
      <w:kern w:val="3"/>
      <w:sz w:val="24"/>
      <w:szCs w:val="24"/>
      <w:lang w:eastAsia="pt-BR"/>
    </w:rPr>
  </w:style>
  <w:style w:type="character" w:customStyle="1" w:styleId="RodapChar">
    <w:name w:val="Rodapé Char"/>
    <w:basedOn w:val="Fontepargpadro"/>
    <w:link w:val="Rodap"/>
    <w:uiPriority w:val="99"/>
    <w:rPr>
      <w:rFonts w:ascii="Times New Roman" w:eastAsia="Times New Roman" w:hAnsi="Times New Roman" w:cs="Times New Roman"/>
      <w:kern w:val="3"/>
      <w:sz w:val="24"/>
      <w:szCs w:val="24"/>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E74B5" w:themeColor="accent1" w:themeShade="BF"/>
      <w:sz w:val="32"/>
      <w:szCs w:val="32"/>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paragraph" w:styleId="SemEspaamento">
    <w:name w:val="No Spacing"/>
    <w:uiPriority w:val="1"/>
    <w:qFormat/>
    <w:rsid w:val="00D46D95"/>
    <w:rPr>
      <w:rFonts w:ascii="Calibri" w:eastAsia="Calibri" w:hAnsi="Calibri"/>
      <w:sz w:val="22"/>
      <w:szCs w:val="22"/>
      <w:lang w:eastAsia="en-US"/>
    </w:rPr>
  </w:style>
  <w:style w:type="character" w:styleId="Hyperlink">
    <w:name w:val="Hyperlink"/>
    <w:basedOn w:val="Fontepargpadro"/>
    <w:uiPriority w:val="99"/>
    <w:unhideWhenUsed/>
    <w:rsid w:val="00926815"/>
    <w:rPr>
      <w:color w:val="0000FF"/>
      <w:u w:val="single"/>
    </w:rPr>
  </w:style>
  <w:style w:type="paragraph" w:customStyle="1" w:styleId="TableParagraph">
    <w:name w:val="Table Paragraph"/>
    <w:basedOn w:val="Normal"/>
    <w:uiPriority w:val="1"/>
    <w:qFormat/>
    <w:rsid w:val="008E4F68"/>
    <w:pPr>
      <w:widowControl w:val="0"/>
      <w:autoSpaceDE w:val="0"/>
      <w:autoSpaceDN w:val="0"/>
      <w:spacing w:after="0" w:line="274" w:lineRule="exact"/>
      <w:ind w:left="107"/>
    </w:pPr>
    <w:rPr>
      <w:rFonts w:ascii="Arial MT" w:eastAsia="Arial MT" w:hAnsi="Arial MT" w:cs="Arial MT"/>
      <w:lang w:val="pt-PT"/>
    </w:rPr>
  </w:style>
  <w:style w:type="paragraph" w:styleId="Corpodetexto">
    <w:name w:val="Body Text"/>
    <w:basedOn w:val="Normal"/>
    <w:link w:val="CorpodetextoChar"/>
    <w:uiPriority w:val="99"/>
    <w:semiHidden/>
    <w:unhideWhenUsed/>
    <w:rsid w:val="008E4F6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pt-BR"/>
    </w:rPr>
  </w:style>
  <w:style w:type="character" w:customStyle="1" w:styleId="CorpodetextoChar">
    <w:name w:val="Corpo de texto Char"/>
    <w:basedOn w:val="Fontepargpadro"/>
    <w:link w:val="Corpodetexto"/>
    <w:uiPriority w:val="99"/>
    <w:semiHidden/>
    <w:rsid w:val="008E4F68"/>
    <w:rPr>
      <w:rFonts w:eastAsia="Lucida Sans Unicode" w:cs="Tahoma"/>
      <w:kern w:val="3"/>
      <w:sz w:val="24"/>
      <w:szCs w:val="24"/>
    </w:rPr>
  </w:style>
  <w:style w:type="paragraph" w:styleId="EndereoHTML">
    <w:name w:val="HTML Address"/>
    <w:basedOn w:val="Normal"/>
    <w:link w:val="EndereoHTMLChar"/>
    <w:uiPriority w:val="99"/>
    <w:unhideWhenUsed/>
    <w:rsid w:val="008E4F68"/>
    <w:pPr>
      <w:spacing w:after="0" w:line="240" w:lineRule="auto"/>
    </w:pPr>
    <w:rPr>
      <w:rFonts w:ascii="Times New Roman" w:eastAsia="Times New Roman" w:hAnsi="Times New Roman" w:cs="Times New Roman"/>
      <w:i/>
      <w:iCs/>
      <w:sz w:val="24"/>
      <w:szCs w:val="24"/>
      <w:lang w:eastAsia="pt-BR"/>
    </w:rPr>
  </w:style>
  <w:style w:type="character" w:customStyle="1" w:styleId="EndereoHTMLChar">
    <w:name w:val="Endereço HTML Char"/>
    <w:basedOn w:val="Fontepargpadro"/>
    <w:link w:val="EndereoHTML"/>
    <w:uiPriority w:val="99"/>
    <w:rsid w:val="008E4F68"/>
    <w:rPr>
      <w:rFonts w:eastAsia="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F22042-F270-4526-BC5B-51F67B711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Pages>
  <Words>1218</Words>
  <Characters>6579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Indihane Terrra Caitano</cp:lastModifiedBy>
  <cp:revision>26</cp:revision>
  <cp:lastPrinted>2022-05-18T19:19:00Z</cp:lastPrinted>
  <dcterms:created xsi:type="dcterms:W3CDTF">2025-03-20T14:46:00Z</dcterms:created>
  <dcterms:modified xsi:type="dcterms:W3CDTF">2025-12-10T10:44:00Z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1046-11.2.0.10351</vt:lpwstr>
  </property>
  <property fmtid="{D5CDD505-2E9C-101B-9397-08002B2CF9AE}" pid="3" name="ICV">
    <vt:lpwstr>389397AD52864026B36C3E656C99E95D</vt:lpwstr>
  </property>
</Properties>
</file>