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04932" w14:textId="77777777" w:rsidR="00003486" w:rsidRPr="00B31C7D" w:rsidRDefault="00003486" w:rsidP="00EB7913">
      <w:pPr>
        <w:spacing w:after="0" w:line="240" w:lineRule="auto"/>
        <w:rPr>
          <w:rFonts w:ascii="Arial" w:hAnsi="Arial" w:cs="Arial"/>
          <w:b/>
          <w:sz w:val="28"/>
          <w:szCs w:val="28"/>
        </w:rPr>
      </w:pPr>
    </w:p>
    <w:p w14:paraId="5AE50BE8" w14:textId="77777777" w:rsidR="007F4EB3" w:rsidRDefault="007F4EB3">
      <w:pPr>
        <w:spacing w:after="0" w:line="240" w:lineRule="auto"/>
        <w:jc w:val="center"/>
        <w:rPr>
          <w:rFonts w:ascii="Arial" w:hAnsi="Arial" w:cs="Arial"/>
          <w:b/>
          <w:sz w:val="28"/>
          <w:szCs w:val="28"/>
        </w:rPr>
      </w:pPr>
    </w:p>
    <w:p w14:paraId="2006B028" w14:textId="77777777" w:rsidR="007F4EB3" w:rsidRDefault="007F4EB3">
      <w:pPr>
        <w:spacing w:after="0" w:line="240" w:lineRule="auto"/>
        <w:jc w:val="center"/>
        <w:rPr>
          <w:rFonts w:ascii="Arial" w:hAnsi="Arial" w:cs="Arial"/>
          <w:b/>
          <w:sz w:val="28"/>
          <w:szCs w:val="28"/>
        </w:rPr>
      </w:pPr>
    </w:p>
    <w:p w14:paraId="452B23E4" w14:textId="77777777" w:rsidR="00FE7F07" w:rsidRDefault="00FE7F07" w:rsidP="007F4EB3">
      <w:pPr>
        <w:spacing w:after="0" w:line="240" w:lineRule="auto"/>
        <w:jc w:val="center"/>
        <w:rPr>
          <w:rFonts w:ascii="Times New Roman" w:hAnsi="Times New Roman" w:cs="Times New Roman"/>
          <w:b/>
          <w:sz w:val="24"/>
          <w:szCs w:val="24"/>
        </w:rPr>
      </w:pPr>
    </w:p>
    <w:p w14:paraId="3BA09F16" w14:textId="487B81B0" w:rsidR="00103E31" w:rsidRPr="00CA48A8" w:rsidRDefault="00CD6665" w:rsidP="007F4EB3">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Conselho Municipal de Assistência Social – C O M A S</w:t>
      </w:r>
    </w:p>
    <w:p w14:paraId="1C03DD72" w14:textId="77777777" w:rsidR="00103E31" w:rsidRPr="00CA48A8" w:rsidRDefault="00CD6665">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São Mateus – ES</w:t>
      </w:r>
    </w:p>
    <w:p w14:paraId="5B5318B5" w14:textId="77777777" w:rsidR="00103E31" w:rsidRPr="00CA48A8" w:rsidRDefault="00CD6665" w:rsidP="00103AD9">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Criado por Lei Municipal Nº 472/1996</w:t>
      </w:r>
    </w:p>
    <w:p w14:paraId="1DE7BDBC" w14:textId="77777777" w:rsidR="00003486" w:rsidRPr="00CA48A8" w:rsidRDefault="00003486" w:rsidP="00103AD9">
      <w:pPr>
        <w:spacing w:after="0" w:line="240" w:lineRule="auto"/>
        <w:jc w:val="center"/>
        <w:rPr>
          <w:rFonts w:ascii="Times New Roman" w:hAnsi="Times New Roman" w:cs="Times New Roman"/>
          <w:b/>
          <w:sz w:val="24"/>
          <w:szCs w:val="24"/>
        </w:rPr>
      </w:pPr>
    </w:p>
    <w:p w14:paraId="5E6690F0" w14:textId="2E370BA0" w:rsidR="001A6C7A" w:rsidRPr="00CA48A8" w:rsidRDefault="00C22ECD" w:rsidP="001A6C7A">
      <w:pPr>
        <w:jc w:val="center"/>
        <w:rPr>
          <w:rFonts w:ascii="Times New Roman" w:hAnsi="Times New Roman" w:cs="Times New Roman"/>
          <w:b/>
          <w:sz w:val="24"/>
          <w:szCs w:val="24"/>
        </w:rPr>
      </w:pPr>
      <w:r w:rsidRPr="005B1043">
        <w:rPr>
          <w:rFonts w:ascii="Times New Roman" w:hAnsi="Times New Roman" w:cs="Times New Roman"/>
          <w:b/>
          <w:sz w:val="24"/>
          <w:szCs w:val="24"/>
        </w:rPr>
        <w:t>ATA Nº</w:t>
      </w:r>
      <w:r w:rsidR="00C87440">
        <w:rPr>
          <w:rFonts w:ascii="Times New Roman" w:hAnsi="Times New Roman" w:cs="Times New Roman"/>
          <w:b/>
          <w:sz w:val="24"/>
          <w:szCs w:val="24"/>
        </w:rPr>
        <w:t>00</w:t>
      </w:r>
      <w:r w:rsidR="008421FE">
        <w:rPr>
          <w:rFonts w:ascii="Times New Roman" w:hAnsi="Times New Roman" w:cs="Times New Roman"/>
          <w:b/>
          <w:sz w:val="24"/>
          <w:szCs w:val="24"/>
        </w:rPr>
        <w:t>5</w:t>
      </w:r>
      <w:r w:rsidR="00682154" w:rsidRPr="00CA48A8">
        <w:rPr>
          <w:rFonts w:ascii="Times New Roman" w:hAnsi="Times New Roman" w:cs="Times New Roman"/>
          <w:b/>
          <w:sz w:val="24"/>
          <w:szCs w:val="24"/>
        </w:rPr>
        <w:t>/202</w:t>
      </w:r>
      <w:r w:rsidR="00C87440">
        <w:rPr>
          <w:rFonts w:ascii="Times New Roman" w:hAnsi="Times New Roman" w:cs="Times New Roman"/>
          <w:b/>
          <w:sz w:val="24"/>
          <w:szCs w:val="24"/>
        </w:rPr>
        <w:t>5</w:t>
      </w:r>
      <w:r w:rsidR="00FB35FA" w:rsidRPr="00CA48A8">
        <w:rPr>
          <w:rFonts w:ascii="Times New Roman" w:hAnsi="Times New Roman" w:cs="Times New Roman"/>
          <w:b/>
          <w:sz w:val="24"/>
          <w:szCs w:val="24"/>
        </w:rPr>
        <w:t xml:space="preserve"> DA REUNIÃ </w:t>
      </w:r>
      <w:r>
        <w:rPr>
          <w:rFonts w:ascii="Times New Roman" w:hAnsi="Times New Roman" w:cs="Times New Roman"/>
          <w:b/>
          <w:sz w:val="24"/>
          <w:szCs w:val="24"/>
        </w:rPr>
        <w:t>EXTRA</w:t>
      </w:r>
      <w:r w:rsidR="001A6C7A" w:rsidRPr="00CA48A8">
        <w:rPr>
          <w:rFonts w:ascii="Times New Roman" w:hAnsi="Times New Roman" w:cs="Times New Roman"/>
          <w:b/>
          <w:sz w:val="24"/>
          <w:szCs w:val="24"/>
        </w:rPr>
        <w:t>ORDINÁRIA DO CONSELHO MUNICIPAL DE ASSISTÊNCIA SOCIAL DO MUNICÍPIO DE SÃO MATEUS – COMASSM</w:t>
      </w:r>
    </w:p>
    <w:p w14:paraId="650D40CA" w14:textId="77777777" w:rsidR="00FE7F07" w:rsidRDefault="00FE7F07" w:rsidP="00CC746A">
      <w:pPr>
        <w:pStyle w:val="SemEspaamento"/>
        <w:spacing w:line="360" w:lineRule="auto"/>
        <w:jc w:val="both"/>
        <w:rPr>
          <w:rFonts w:ascii="Times New Roman" w:hAnsi="Times New Roman"/>
          <w:sz w:val="24"/>
          <w:szCs w:val="24"/>
        </w:rPr>
      </w:pPr>
    </w:p>
    <w:p w14:paraId="1115A27F" w14:textId="77777777" w:rsidR="00E00AB8" w:rsidRDefault="005A2070" w:rsidP="00E00AB8">
      <w:pPr>
        <w:pStyle w:val="SemEspaamento"/>
        <w:spacing w:line="360" w:lineRule="auto"/>
        <w:ind w:firstLine="708"/>
        <w:jc w:val="both"/>
        <w:rPr>
          <w:rFonts w:ascii="Times New Roman" w:hAnsi="Times New Roman"/>
          <w:sz w:val="24"/>
          <w:szCs w:val="24"/>
        </w:rPr>
      </w:pPr>
      <w:r>
        <w:rPr>
          <w:rFonts w:ascii="Times New Roman" w:hAnsi="Times New Roman"/>
          <w:sz w:val="24"/>
          <w:szCs w:val="24"/>
        </w:rPr>
        <w:t xml:space="preserve">As quatorze horas do dia vinte </w:t>
      </w:r>
      <w:r w:rsidR="008421FE">
        <w:rPr>
          <w:rFonts w:ascii="Times New Roman" w:hAnsi="Times New Roman"/>
          <w:sz w:val="24"/>
          <w:szCs w:val="24"/>
        </w:rPr>
        <w:t xml:space="preserve">e dois de abril, </w:t>
      </w:r>
      <w:r w:rsidR="00CD6665" w:rsidRPr="00CA48A8">
        <w:rPr>
          <w:rFonts w:ascii="Times New Roman" w:hAnsi="Times New Roman"/>
          <w:sz w:val="24"/>
          <w:szCs w:val="24"/>
        </w:rPr>
        <w:t>reuniram-se</w:t>
      </w:r>
      <w:r w:rsidR="001A6CFF">
        <w:rPr>
          <w:rFonts w:ascii="Times New Roman" w:hAnsi="Times New Roman"/>
          <w:sz w:val="24"/>
          <w:szCs w:val="24"/>
        </w:rPr>
        <w:t xml:space="preserve">, </w:t>
      </w:r>
      <w:r w:rsidR="00B11760">
        <w:rPr>
          <w:rFonts w:ascii="Times New Roman" w:hAnsi="Times New Roman"/>
          <w:sz w:val="24"/>
          <w:szCs w:val="24"/>
        </w:rPr>
        <w:t>de form</w:t>
      </w:r>
      <w:r>
        <w:rPr>
          <w:rFonts w:ascii="Times New Roman" w:hAnsi="Times New Roman"/>
          <w:sz w:val="24"/>
          <w:szCs w:val="24"/>
        </w:rPr>
        <w:t>a presencial, no prédio da Secretária Municipal de Assistência Social</w:t>
      </w:r>
      <w:r w:rsidR="001A6CFF">
        <w:rPr>
          <w:rFonts w:ascii="Times New Roman" w:hAnsi="Times New Roman"/>
          <w:sz w:val="24"/>
          <w:szCs w:val="24"/>
        </w:rPr>
        <w:t xml:space="preserve">, </w:t>
      </w:r>
      <w:r w:rsidR="00D87BA2" w:rsidRPr="00CA48A8">
        <w:rPr>
          <w:rFonts w:ascii="Times New Roman" w:hAnsi="Times New Roman"/>
          <w:sz w:val="24"/>
          <w:szCs w:val="24"/>
        </w:rPr>
        <w:t xml:space="preserve">para </w:t>
      </w:r>
      <w:r w:rsidR="00FB35FA" w:rsidRPr="00CA48A8">
        <w:rPr>
          <w:rFonts w:ascii="Times New Roman" w:hAnsi="Times New Roman"/>
          <w:sz w:val="24"/>
          <w:szCs w:val="24"/>
        </w:rPr>
        <w:t>reunião</w:t>
      </w:r>
      <w:r>
        <w:rPr>
          <w:rFonts w:ascii="Times New Roman" w:hAnsi="Times New Roman"/>
          <w:sz w:val="24"/>
          <w:szCs w:val="24"/>
        </w:rPr>
        <w:t xml:space="preserve"> </w:t>
      </w:r>
      <w:r w:rsidR="00F613E0" w:rsidRPr="00CA48A8">
        <w:rPr>
          <w:rFonts w:ascii="Times New Roman" w:hAnsi="Times New Roman"/>
          <w:sz w:val="24"/>
          <w:szCs w:val="24"/>
        </w:rPr>
        <w:t>ordinária do Conselho Municipa</w:t>
      </w:r>
      <w:r w:rsidR="00CA48A8">
        <w:rPr>
          <w:rFonts w:ascii="Times New Roman" w:hAnsi="Times New Roman"/>
          <w:sz w:val="24"/>
          <w:szCs w:val="24"/>
        </w:rPr>
        <w:t xml:space="preserve">l de Assistência Social. </w:t>
      </w:r>
      <w:r w:rsidR="005E3DA9" w:rsidRPr="00CA48A8">
        <w:rPr>
          <w:rFonts w:ascii="Times New Roman" w:hAnsi="Times New Roman"/>
          <w:b/>
          <w:sz w:val="24"/>
          <w:szCs w:val="24"/>
        </w:rPr>
        <w:t>Representantes Governamentais</w:t>
      </w:r>
      <w:r w:rsidR="005E3DA9" w:rsidRPr="00CA48A8">
        <w:rPr>
          <w:rFonts w:ascii="Times New Roman" w:hAnsi="Times New Roman"/>
          <w:sz w:val="24"/>
          <w:szCs w:val="24"/>
        </w:rPr>
        <w:t>:</w:t>
      </w:r>
      <w:r w:rsidR="00CC746A" w:rsidRPr="00CA48A8">
        <w:rPr>
          <w:rFonts w:ascii="Times New Roman" w:hAnsi="Times New Roman"/>
          <w:sz w:val="24"/>
          <w:szCs w:val="24"/>
        </w:rPr>
        <w:t xml:space="preserve"> </w:t>
      </w:r>
      <w:r w:rsidR="00476A34" w:rsidRPr="00CA48A8">
        <w:rPr>
          <w:rFonts w:ascii="Times New Roman" w:hAnsi="Times New Roman"/>
          <w:sz w:val="24"/>
          <w:szCs w:val="24"/>
        </w:rPr>
        <w:t>Representando a Secretaria Municipal de</w:t>
      </w:r>
      <w:r w:rsidR="00CA17E3" w:rsidRPr="00CA48A8">
        <w:rPr>
          <w:rFonts w:ascii="Times New Roman" w:hAnsi="Times New Roman"/>
          <w:sz w:val="24"/>
          <w:szCs w:val="24"/>
        </w:rPr>
        <w:t xml:space="preserve"> </w:t>
      </w:r>
      <w:r w:rsidR="00B364AC">
        <w:rPr>
          <w:rFonts w:ascii="Times New Roman" w:hAnsi="Times New Roman"/>
          <w:sz w:val="24"/>
          <w:szCs w:val="24"/>
        </w:rPr>
        <w:t>Assistência Social</w:t>
      </w:r>
      <w:r w:rsidR="00476A34" w:rsidRPr="00CA48A8">
        <w:rPr>
          <w:rFonts w:ascii="Times New Roman" w:hAnsi="Times New Roman"/>
          <w:sz w:val="24"/>
          <w:szCs w:val="24"/>
        </w:rPr>
        <w:t xml:space="preserve">, a Sra. </w:t>
      </w:r>
      <w:r w:rsidR="00B364AC">
        <w:rPr>
          <w:rFonts w:ascii="Times New Roman" w:hAnsi="Times New Roman"/>
          <w:sz w:val="24"/>
          <w:szCs w:val="24"/>
        </w:rPr>
        <w:t>Eliane Marcelino Lopes</w:t>
      </w:r>
      <w:r w:rsidR="00D032C4">
        <w:rPr>
          <w:rFonts w:ascii="Times New Roman" w:hAnsi="Times New Roman"/>
          <w:sz w:val="24"/>
          <w:szCs w:val="24"/>
        </w:rPr>
        <w:t>;</w:t>
      </w:r>
      <w:r w:rsidR="00C87440">
        <w:rPr>
          <w:rFonts w:ascii="Times New Roman" w:hAnsi="Times New Roman"/>
          <w:sz w:val="24"/>
          <w:szCs w:val="24"/>
        </w:rPr>
        <w:t xml:space="preserve"> </w:t>
      </w:r>
      <w:r w:rsidR="00B11AAD">
        <w:rPr>
          <w:rFonts w:ascii="Times New Roman" w:hAnsi="Times New Roman"/>
          <w:sz w:val="24"/>
          <w:szCs w:val="24"/>
        </w:rPr>
        <w:t>Representando a Procuradoria Municipal o Sr.</w:t>
      </w:r>
      <w:r w:rsidR="008421FE">
        <w:rPr>
          <w:rFonts w:ascii="Times New Roman" w:hAnsi="Times New Roman"/>
          <w:sz w:val="24"/>
          <w:szCs w:val="24"/>
        </w:rPr>
        <w:t xml:space="preserve"> Moisés de Almeida Bersani – Titular, a Secretaria Municipal de Gabinete, a Sra. Rosemary de Oliveira Campos - titular. Representando a Secretária Municipal de Cultura o Sr. Marcelo Pires de Oliveira. – Suplente. </w:t>
      </w:r>
      <w:r w:rsidR="00F83A0D" w:rsidRPr="00CA48A8">
        <w:rPr>
          <w:rFonts w:ascii="Times New Roman" w:hAnsi="Times New Roman"/>
          <w:b/>
          <w:sz w:val="24"/>
          <w:szCs w:val="24"/>
        </w:rPr>
        <w:t>Representantes Não-Governamentais</w:t>
      </w:r>
      <w:r w:rsidR="00F83A0D" w:rsidRPr="00CA48A8">
        <w:rPr>
          <w:rFonts w:ascii="Times New Roman" w:hAnsi="Times New Roman"/>
          <w:sz w:val="24"/>
          <w:szCs w:val="24"/>
        </w:rPr>
        <w:t xml:space="preserve">: </w:t>
      </w:r>
      <w:r w:rsidR="008421FE">
        <w:rPr>
          <w:rFonts w:ascii="Times New Roman" w:hAnsi="Times New Roman"/>
          <w:sz w:val="24"/>
          <w:szCs w:val="24"/>
        </w:rPr>
        <w:t>Representando</w:t>
      </w:r>
      <w:r w:rsidR="00476A34" w:rsidRPr="00CA48A8">
        <w:rPr>
          <w:rFonts w:ascii="Times New Roman" w:hAnsi="Times New Roman"/>
          <w:sz w:val="24"/>
          <w:szCs w:val="24"/>
        </w:rPr>
        <w:t xml:space="preserve"> </w:t>
      </w:r>
      <w:r w:rsidR="00A726B2">
        <w:rPr>
          <w:rFonts w:ascii="Times New Roman" w:hAnsi="Times New Roman"/>
          <w:sz w:val="24"/>
          <w:szCs w:val="24"/>
        </w:rPr>
        <w:t xml:space="preserve">os Usuários do SUAS, o Sr. Antônio Nogueira </w:t>
      </w:r>
      <w:r w:rsidR="00476A34" w:rsidRPr="00CA48A8">
        <w:rPr>
          <w:rFonts w:ascii="Times New Roman" w:hAnsi="Times New Roman"/>
          <w:sz w:val="24"/>
          <w:szCs w:val="24"/>
        </w:rPr>
        <w:t xml:space="preserve">– Titular. </w:t>
      </w:r>
      <w:r w:rsidR="00350E8B">
        <w:rPr>
          <w:rFonts w:ascii="Times New Roman" w:hAnsi="Times New Roman"/>
          <w:sz w:val="24"/>
          <w:szCs w:val="24"/>
        </w:rPr>
        <w:t>Representando Sociedade Santa Rita de Cassia – Lar dos Velhinhos</w:t>
      </w:r>
      <w:r w:rsidR="00B11AAD">
        <w:rPr>
          <w:rFonts w:ascii="Times New Roman" w:hAnsi="Times New Roman"/>
          <w:sz w:val="24"/>
          <w:szCs w:val="24"/>
        </w:rPr>
        <w:t xml:space="preserve"> a Sra. Carla </w:t>
      </w:r>
      <w:r w:rsidR="008421FE">
        <w:rPr>
          <w:rFonts w:ascii="Times New Roman" w:hAnsi="Times New Roman"/>
          <w:sz w:val="24"/>
          <w:szCs w:val="24"/>
        </w:rPr>
        <w:t>Pazini; Representando</w:t>
      </w:r>
      <w:r w:rsidR="00B11AAD">
        <w:rPr>
          <w:rFonts w:ascii="Times New Roman" w:hAnsi="Times New Roman"/>
          <w:sz w:val="24"/>
          <w:szCs w:val="24"/>
        </w:rPr>
        <w:t xml:space="preserve"> a APAE a Sra. Bernadete de Paula Carlott;</w:t>
      </w:r>
      <w:r w:rsidR="008421FE">
        <w:rPr>
          <w:rFonts w:ascii="Times New Roman" w:hAnsi="Times New Roman"/>
          <w:sz w:val="24"/>
          <w:szCs w:val="24"/>
        </w:rPr>
        <w:t xml:space="preserve"> Representando a Associação Nova Esperança a Sra. Adna Maria Farias Silva e </w:t>
      </w:r>
      <w:r w:rsidR="0097606B">
        <w:rPr>
          <w:rFonts w:ascii="Times New Roman" w:hAnsi="Times New Roman"/>
          <w:sz w:val="24"/>
          <w:szCs w:val="24"/>
        </w:rPr>
        <w:t xml:space="preserve">a </w:t>
      </w:r>
      <w:r w:rsidR="00C87440" w:rsidRPr="00CA48A8">
        <w:rPr>
          <w:rFonts w:ascii="Times New Roman" w:hAnsi="Times New Roman"/>
          <w:sz w:val="24"/>
          <w:szCs w:val="24"/>
        </w:rPr>
        <w:t>Sra.</w:t>
      </w:r>
      <w:r w:rsidR="00C87440">
        <w:rPr>
          <w:rFonts w:ascii="Times New Roman" w:hAnsi="Times New Roman"/>
          <w:sz w:val="24"/>
          <w:szCs w:val="24"/>
        </w:rPr>
        <w:t xml:space="preserve"> Indihane Terra Caitano</w:t>
      </w:r>
      <w:r w:rsidR="005A388F" w:rsidRPr="00CA48A8">
        <w:rPr>
          <w:rFonts w:ascii="Times New Roman" w:hAnsi="Times New Roman"/>
          <w:sz w:val="24"/>
          <w:szCs w:val="24"/>
        </w:rPr>
        <w:t>, Secretária Executiva do C</w:t>
      </w:r>
      <w:r w:rsidR="00B17CE3">
        <w:rPr>
          <w:rFonts w:ascii="Times New Roman" w:hAnsi="Times New Roman"/>
          <w:sz w:val="24"/>
          <w:szCs w:val="24"/>
        </w:rPr>
        <w:t>OMAS</w:t>
      </w:r>
      <w:r w:rsidR="005A388F" w:rsidRPr="00CA48A8">
        <w:rPr>
          <w:rFonts w:ascii="Times New Roman" w:hAnsi="Times New Roman"/>
          <w:sz w:val="24"/>
          <w:szCs w:val="24"/>
        </w:rPr>
        <w:t>.</w:t>
      </w:r>
      <w:r w:rsidR="00476A34" w:rsidRPr="00CA48A8">
        <w:rPr>
          <w:rFonts w:ascii="Times New Roman" w:hAnsi="Times New Roman"/>
          <w:sz w:val="24"/>
          <w:szCs w:val="24"/>
        </w:rPr>
        <w:t xml:space="preserve"> </w:t>
      </w:r>
      <w:r w:rsidR="00B11AAD" w:rsidRPr="00B11AAD">
        <w:rPr>
          <w:rFonts w:ascii="Times New Roman" w:hAnsi="Times New Roman"/>
          <w:b/>
          <w:bCs/>
          <w:sz w:val="24"/>
          <w:szCs w:val="24"/>
        </w:rPr>
        <w:t>Pauta 1:</w:t>
      </w:r>
      <w:r w:rsidR="008421FE" w:rsidRPr="008421FE">
        <w:rPr>
          <w:rFonts w:ascii="Arial" w:hAnsi="Arial" w:cs="Arial"/>
          <w:bCs/>
          <w:sz w:val="24"/>
          <w:szCs w:val="24"/>
        </w:rPr>
        <w:t xml:space="preserve"> </w:t>
      </w:r>
      <w:r w:rsidR="008421FE" w:rsidRPr="00CD4BD6">
        <w:rPr>
          <w:rFonts w:ascii="Times New Roman" w:hAnsi="Times New Roman"/>
          <w:b/>
          <w:bCs/>
          <w:sz w:val="24"/>
          <w:szCs w:val="24"/>
        </w:rPr>
        <w:t>Apresentação das famílias em lista de espera do Programa Novo Morar e as providências a serem tomadas a respeito</w:t>
      </w:r>
      <w:r w:rsidR="00CD4BD6">
        <w:rPr>
          <w:rFonts w:ascii="Times New Roman" w:hAnsi="Times New Roman"/>
          <w:sz w:val="24"/>
          <w:szCs w:val="24"/>
        </w:rPr>
        <w:t>. P</w:t>
      </w:r>
      <w:r w:rsidR="008421FE">
        <w:rPr>
          <w:rFonts w:ascii="Times New Roman" w:hAnsi="Times New Roman"/>
          <w:sz w:val="24"/>
          <w:szCs w:val="24"/>
        </w:rPr>
        <w:t>ara tratar desse ponto de pauta recebemos na reunião a Sra. Danielle Monteiro Barrere, Assistente Social que faz parte da equipe de gestão</w:t>
      </w:r>
      <w:r w:rsidR="00207A3E">
        <w:rPr>
          <w:rFonts w:ascii="Times New Roman" w:hAnsi="Times New Roman"/>
          <w:sz w:val="24"/>
          <w:szCs w:val="24"/>
        </w:rPr>
        <w:t xml:space="preserve"> da pasta</w:t>
      </w:r>
      <w:r w:rsidR="008421FE">
        <w:rPr>
          <w:rFonts w:ascii="Times New Roman" w:hAnsi="Times New Roman"/>
          <w:sz w:val="24"/>
          <w:szCs w:val="24"/>
        </w:rPr>
        <w:t xml:space="preserve">. A Sra. Danielle trouxe um panorama </w:t>
      </w:r>
      <w:r w:rsidR="00207A3E">
        <w:rPr>
          <w:rFonts w:ascii="Times New Roman" w:hAnsi="Times New Roman"/>
          <w:sz w:val="24"/>
          <w:szCs w:val="24"/>
        </w:rPr>
        <w:t>acerca</w:t>
      </w:r>
      <w:r w:rsidR="008421FE">
        <w:rPr>
          <w:rFonts w:ascii="Times New Roman" w:hAnsi="Times New Roman"/>
          <w:sz w:val="24"/>
          <w:szCs w:val="24"/>
        </w:rPr>
        <w:t xml:space="preserve"> do Programa </w:t>
      </w:r>
      <w:r w:rsidR="00207A3E">
        <w:rPr>
          <w:rFonts w:ascii="Times New Roman" w:hAnsi="Times New Roman"/>
          <w:sz w:val="24"/>
          <w:szCs w:val="24"/>
        </w:rPr>
        <w:t>Novo Morar, relatando que desde que a nova gestão assumiu a pasta, existe um empenho em se fazer o levantamento de todas as ações desenvolvidas e o os desdobramentos das mesmas. Sendo assim, no que diz respeito ao Programa Novo Morar, o levantamento realizado constatou um quantitativo de 325 pessoas/famílias, em lista de espera, sendo que o valor do benefício varia entre R$2.000,00 a R$10.000,00 e diante disso, algumas famílias receberam um determinado valor e ainda falta um saldo remanescente a ser repassado. Porém, os critérios para escolha dos beneficiários para inclusão no programa, são questionáveis, levando em consideração que os usuários não passaram pelo CRAS para serem inscritos no programa. Sendo assim, a gestão atual, achou por bem, encaminhar aos CRAS do município as famílias em lista de espera, seguindo os respectivos CRAS de referência</w:t>
      </w:r>
      <w:r w:rsidR="00F476A8">
        <w:rPr>
          <w:rFonts w:ascii="Times New Roman" w:hAnsi="Times New Roman"/>
          <w:sz w:val="24"/>
          <w:szCs w:val="24"/>
        </w:rPr>
        <w:t xml:space="preserve"> respeitando o território</w:t>
      </w:r>
      <w:r w:rsidR="00207A3E">
        <w:rPr>
          <w:rFonts w:ascii="Times New Roman" w:hAnsi="Times New Roman"/>
          <w:sz w:val="24"/>
          <w:szCs w:val="24"/>
        </w:rPr>
        <w:t xml:space="preserve">, com o intuito de que seja reavaliado o perfil do usuário para adesão ao programa. Sendo este, o fluxo correto que deveria ter sido realizado. </w:t>
      </w:r>
      <w:r w:rsidR="00F476A8">
        <w:rPr>
          <w:rFonts w:ascii="Times New Roman" w:hAnsi="Times New Roman"/>
          <w:sz w:val="24"/>
          <w:szCs w:val="24"/>
        </w:rPr>
        <w:t xml:space="preserve">Diante disso, o conselho demonstrou parecer favorável a essa ação, e reiterou a importância de um trabalho transparente e coerente, seguindo as normativas de adesão ao programa. </w:t>
      </w:r>
      <w:r w:rsidR="00B11AAD" w:rsidRPr="00B11AAD">
        <w:rPr>
          <w:rFonts w:ascii="Times New Roman" w:hAnsi="Times New Roman"/>
          <w:b/>
          <w:sz w:val="24"/>
          <w:szCs w:val="24"/>
        </w:rPr>
        <w:t>Pauta 2:</w:t>
      </w:r>
      <w:r w:rsidR="00B11AAD">
        <w:rPr>
          <w:rFonts w:ascii="Times New Roman" w:hAnsi="Times New Roman"/>
          <w:b/>
          <w:sz w:val="24"/>
          <w:szCs w:val="24"/>
        </w:rPr>
        <w:t xml:space="preserve"> </w:t>
      </w:r>
      <w:r w:rsidR="00F476A8" w:rsidRPr="00F476A8">
        <w:rPr>
          <w:rFonts w:ascii="Times New Roman" w:hAnsi="Times New Roman"/>
          <w:sz w:val="24"/>
          <w:szCs w:val="24"/>
        </w:rPr>
        <w:t>Análise do Plano de Trabalho – Emenda Impositiva do Araçá – R$23.000,00</w:t>
      </w:r>
      <w:r w:rsidR="00F476A8">
        <w:rPr>
          <w:rFonts w:ascii="Times New Roman" w:hAnsi="Times New Roman"/>
          <w:sz w:val="24"/>
          <w:szCs w:val="24"/>
        </w:rPr>
        <w:t xml:space="preserve">; </w:t>
      </w:r>
    </w:p>
    <w:p w14:paraId="6F84515B" w14:textId="77777777" w:rsidR="00E00AB8" w:rsidRDefault="00E00AB8" w:rsidP="00E00AB8">
      <w:pPr>
        <w:pStyle w:val="SemEspaamento"/>
        <w:spacing w:line="360" w:lineRule="auto"/>
        <w:ind w:firstLine="708"/>
        <w:jc w:val="both"/>
        <w:rPr>
          <w:rFonts w:ascii="Times New Roman" w:hAnsi="Times New Roman"/>
          <w:sz w:val="24"/>
          <w:szCs w:val="24"/>
        </w:rPr>
      </w:pPr>
    </w:p>
    <w:p w14:paraId="129E8F02" w14:textId="77777777" w:rsidR="00E00AB8" w:rsidRDefault="00E00AB8" w:rsidP="00E00AB8">
      <w:pPr>
        <w:pStyle w:val="SemEspaamento"/>
        <w:spacing w:line="360" w:lineRule="auto"/>
        <w:ind w:firstLine="708"/>
        <w:jc w:val="both"/>
        <w:rPr>
          <w:rFonts w:ascii="Times New Roman" w:hAnsi="Times New Roman"/>
          <w:sz w:val="24"/>
          <w:szCs w:val="24"/>
        </w:rPr>
      </w:pPr>
    </w:p>
    <w:p w14:paraId="3CDEB80E" w14:textId="77777777" w:rsidR="00E00AB8" w:rsidRDefault="00E00AB8" w:rsidP="00E00AB8">
      <w:pPr>
        <w:pStyle w:val="SemEspaamento"/>
        <w:spacing w:line="360" w:lineRule="auto"/>
        <w:ind w:firstLine="708"/>
        <w:jc w:val="both"/>
        <w:rPr>
          <w:rFonts w:ascii="Times New Roman" w:hAnsi="Times New Roman"/>
          <w:sz w:val="24"/>
          <w:szCs w:val="24"/>
        </w:rPr>
      </w:pPr>
    </w:p>
    <w:p w14:paraId="151FE341" w14:textId="64EC07CD" w:rsidR="008D4287" w:rsidRPr="00E00AB8" w:rsidRDefault="00F476A8" w:rsidP="00E00AB8">
      <w:pPr>
        <w:pStyle w:val="SemEspaamento"/>
        <w:tabs>
          <w:tab w:val="left" w:pos="0"/>
        </w:tabs>
        <w:spacing w:line="360" w:lineRule="auto"/>
        <w:jc w:val="both"/>
        <w:rPr>
          <w:rFonts w:ascii="Times New Roman" w:hAnsi="Times New Roman"/>
          <w:sz w:val="24"/>
          <w:szCs w:val="24"/>
        </w:rPr>
      </w:pPr>
      <w:r>
        <w:rPr>
          <w:rFonts w:ascii="Times New Roman" w:hAnsi="Times New Roman"/>
          <w:sz w:val="24"/>
          <w:szCs w:val="24"/>
        </w:rPr>
        <w:t xml:space="preserve">os conselheiros analisaram o plano de trabalho, constatando que este destina-se a aquisição </w:t>
      </w:r>
      <w:r w:rsidR="00CD4BD6">
        <w:rPr>
          <w:rFonts w:ascii="Times New Roman" w:hAnsi="Times New Roman"/>
          <w:sz w:val="24"/>
          <w:szCs w:val="24"/>
        </w:rPr>
        <w:t>de alguns itens de informática</w:t>
      </w:r>
      <w:r w:rsidR="00E00AB8">
        <w:rPr>
          <w:rFonts w:ascii="Times New Roman" w:hAnsi="Times New Roman"/>
          <w:sz w:val="24"/>
          <w:szCs w:val="24"/>
        </w:rPr>
        <w:t xml:space="preserve">, </w:t>
      </w:r>
      <w:r w:rsidR="00A957C1">
        <w:rPr>
          <w:rFonts w:ascii="Times New Roman" w:hAnsi="Times New Roman"/>
          <w:sz w:val="24"/>
          <w:szCs w:val="24"/>
        </w:rPr>
        <w:t>diante da leitura e análise do plano de trabalho em questão, os conselheiros e conselheiras presentes aprovaram por unanimidade.</w:t>
      </w:r>
      <w:r w:rsidR="000454E9">
        <w:rPr>
          <w:rFonts w:ascii="Times New Roman" w:hAnsi="Times New Roman"/>
          <w:sz w:val="24"/>
          <w:szCs w:val="24"/>
        </w:rPr>
        <w:t xml:space="preserve"> </w:t>
      </w:r>
      <w:r w:rsidR="008D4287" w:rsidRPr="008D4287">
        <w:rPr>
          <w:rFonts w:ascii="Times New Roman" w:hAnsi="Times New Roman"/>
          <w:b/>
          <w:sz w:val="24"/>
          <w:szCs w:val="24"/>
        </w:rPr>
        <w:t>Pauta 3:</w:t>
      </w:r>
      <w:r w:rsidR="008D4287">
        <w:rPr>
          <w:rFonts w:ascii="Times New Roman" w:hAnsi="Times New Roman"/>
          <w:bCs/>
          <w:sz w:val="24"/>
          <w:szCs w:val="24"/>
        </w:rPr>
        <w:t xml:space="preserve"> </w:t>
      </w:r>
      <w:r w:rsidR="000454E9" w:rsidRPr="000454E9">
        <w:rPr>
          <w:rFonts w:ascii="Times New Roman" w:hAnsi="Times New Roman"/>
          <w:bCs/>
          <w:sz w:val="24"/>
          <w:szCs w:val="24"/>
        </w:rPr>
        <w:t>Análise do Plano de Trabalho – Emenda Impositiva Cáritas Diocesana de São Mateus – R$ 44.000,00;</w:t>
      </w:r>
      <w:r w:rsidR="000454E9">
        <w:rPr>
          <w:rFonts w:ascii="Times New Roman" w:hAnsi="Times New Roman"/>
          <w:bCs/>
          <w:sz w:val="24"/>
          <w:szCs w:val="24"/>
        </w:rPr>
        <w:t xml:space="preserve"> </w:t>
      </w:r>
      <w:r w:rsidR="008D4287" w:rsidRPr="008D4287">
        <w:rPr>
          <w:rFonts w:ascii="Times New Roman" w:hAnsi="Times New Roman"/>
          <w:b/>
          <w:sz w:val="24"/>
          <w:szCs w:val="24"/>
        </w:rPr>
        <w:t xml:space="preserve">Pauta </w:t>
      </w:r>
      <w:r w:rsidR="000454E9">
        <w:rPr>
          <w:rFonts w:ascii="Times New Roman" w:hAnsi="Times New Roman"/>
          <w:b/>
          <w:sz w:val="24"/>
          <w:szCs w:val="24"/>
        </w:rPr>
        <w:t>4</w:t>
      </w:r>
      <w:r w:rsidR="008D4287" w:rsidRPr="008D4287">
        <w:rPr>
          <w:rFonts w:ascii="Times New Roman" w:hAnsi="Times New Roman"/>
          <w:b/>
          <w:sz w:val="24"/>
          <w:szCs w:val="24"/>
        </w:rPr>
        <w:t>:</w:t>
      </w:r>
      <w:r w:rsidR="008D4287">
        <w:rPr>
          <w:rFonts w:ascii="Times New Roman" w:hAnsi="Times New Roman"/>
          <w:bCs/>
          <w:sz w:val="24"/>
          <w:szCs w:val="24"/>
        </w:rPr>
        <w:t xml:space="preserve"> </w:t>
      </w:r>
      <w:r w:rsidR="000454E9" w:rsidRPr="000454E9">
        <w:rPr>
          <w:rFonts w:ascii="Times New Roman" w:hAnsi="Times New Roman"/>
          <w:bCs/>
          <w:sz w:val="24"/>
          <w:szCs w:val="24"/>
        </w:rPr>
        <w:t>Análise do Plano de Trabalho – Emenda Impositiva Sociedade Santa Rita de Cássia (Lar dos Velhinhos) – R$ 120.000,00</w:t>
      </w:r>
      <w:r w:rsidR="000454E9">
        <w:rPr>
          <w:rFonts w:ascii="Times New Roman" w:hAnsi="Times New Roman"/>
          <w:bCs/>
          <w:sz w:val="24"/>
          <w:szCs w:val="24"/>
        </w:rPr>
        <w:t xml:space="preserve">; </w:t>
      </w:r>
      <w:r w:rsidR="008D4287" w:rsidRPr="008D4287">
        <w:rPr>
          <w:rFonts w:ascii="Times New Roman" w:hAnsi="Times New Roman"/>
          <w:b/>
          <w:sz w:val="24"/>
          <w:szCs w:val="24"/>
        </w:rPr>
        <w:t xml:space="preserve">Pauta </w:t>
      </w:r>
      <w:r w:rsidR="000454E9">
        <w:rPr>
          <w:rFonts w:ascii="Times New Roman" w:hAnsi="Times New Roman"/>
          <w:b/>
          <w:sz w:val="24"/>
          <w:szCs w:val="24"/>
        </w:rPr>
        <w:t>5</w:t>
      </w:r>
      <w:r w:rsidR="008D4287" w:rsidRPr="008D4287">
        <w:rPr>
          <w:rFonts w:ascii="Times New Roman" w:hAnsi="Times New Roman"/>
          <w:b/>
          <w:sz w:val="24"/>
          <w:szCs w:val="24"/>
        </w:rPr>
        <w:t xml:space="preserve">: </w:t>
      </w:r>
      <w:r w:rsidR="000454E9" w:rsidRPr="000454E9">
        <w:rPr>
          <w:rFonts w:ascii="Times New Roman" w:hAnsi="Times New Roman"/>
          <w:sz w:val="24"/>
          <w:szCs w:val="24"/>
        </w:rPr>
        <w:t>Análise do Plano de Trabalho – Emenda Impositiva APAE – R$70.000,00;</w:t>
      </w:r>
      <w:r w:rsidR="000454E9">
        <w:rPr>
          <w:rFonts w:ascii="Times New Roman" w:hAnsi="Times New Roman"/>
          <w:sz w:val="24"/>
          <w:szCs w:val="24"/>
        </w:rPr>
        <w:t xml:space="preserve"> </w:t>
      </w:r>
      <w:r w:rsidR="008D4287" w:rsidRPr="008D4287">
        <w:rPr>
          <w:rFonts w:ascii="Times New Roman" w:hAnsi="Times New Roman"/>
          <w:b/>
          <w:sz w:val="24"/>
          <w:szCs w:val="24"/>
        </w:rPr>
        <w:t xml:space="preserve">Pauta </w:t>
      </w:r>
      <w:r w:rsidR="000454E9">
        <w:rPr>
          <w:rFonts w:ascii="Times New Roman" w:hAnsi="Times New Roman"/>
          <w:b/>
          <w:sz w:val="24"/>
          <w:szCs w:val="24"/>
        </w:rPr>
        <w:t>6</w:t>
      </w:r>
      <w:r w:rsidR="008D4287" w:rsidRPr="008D4287">
        <w:rPr>
          <w:rFonts w:ascii="Times New Roman" w:hAnsi="Times New Roman"/>
          <w:b/>
          <w:sz w:val="24"/>
          <w:szCs w:val="24"/>
        </w:rPr>
        <w:t>:</w:t>
      </w:r>
      <w:r w:rsidR="000454E9">
        <w:rPr>
          <w:rFonts w:ascii="Times New Roman" w:hAnsi="Times New Roman"/>
          <w:b/>
          <w:sz w:val="24"/>
          <w:szCs w:val="24"/>
        </w:rPr>
        <w:t xml:space="preserve"> </w:t>
      </w:r>
      <w:r w:rsidR="000454E9" w:rsidRPr="000454E9">
        <w:rPr>
          <w:rFonts w:ascii="Times New Roman" w:hAnsi="Times New Roman"/>
          <w:sz w:val="24"/>
          <w:szCs w:val="24"/>
        </w:rPr>
        <w:t>Análise do Novo termo da APAE no valor de R$ 275.659,00</w:t>
      </w:r>
      <w:r w:rsidR="000454E9">
        <w:rPr>
          <w:rFonts w:ascii="Times New Roman" w:hAnsi="Times New Roman"/>
          <w:sz w:val="24"/>
          <w:szCs w:val="24"/>
        </w:rPr>
        <w:t xml:space="preserve"> </w:t>
      </w:r>
      <w:r w:rsidR="000454E9" w:rsidRPr="000454E9">
        <w:rPr>
          <w:rFonts w:ascii="Times New Roman" w:hAnsi="Times New Roman"/>
          <w:b/>
          <w:bCs/>
          <w:sz w:val="24"/>
          <w:szCs w:val="24"/>
        </w:rPr>
        <w:t xml:space="preserve">Pauta 7: </w:t>
      </w:r>
      <w:r w:rsidR="000454E9" w:rsidRPr="000454E9">
        <w:rPr>
          <w:rFonts w:ascii="Times New Roman" w:hAnsi="Times New Roman"/>
          <w:sz w:val="24"/>
          <w:szCs w:val="24"/>
        </w:rPr>
        <w:t>Replanilhamento da Sociedade Santa Rita de Cássia (Termo Nº005/2024), no valor de R$ 22.255,02</w:t>
      </w:r>
      <w:r w:rsidR="00E00AB8">
        <w:rPr>
          <w:rFonts w:ascii="Times New Roman" w:hAnsi="Times New Roman"/>
          <w:sz w:val="24"/>
          <w:szCs w:val="24"/>
        </w:rPr>
        <w:t xml:space="preserve">. </w:t>
      </w:r>
      <w:r w:rsidR="00AD26D7" w:rsidRPr="00AD26D7">
        <w:rPr>
          <w:rFonts w:ascii="Times New Roman" w:hAnsi="Times New Roman"/>
          <w:b/>
          <w:sz w:val="24"/>
          <w:szCs w:val="24"/>
        </w:rPr>
        <w:t>Assuntos Gerais;</w:t>
      </w:r>
      <w:r w:rsidR="00A6597D">
        <w:rPr>
          <w:rFonts w:ascii="Times New Roman" w:hAnsi="Times New Roman"/>
          <w:b/>
          <w:sz w:val="24"/>
          <w:szCs w:val="24"/>
        </w:rPr>
        <w:t xml:space="preserve"> </w:t>
      </w:r>
      <w:bookmarkStart w:id="0" w:name="_GoBack"/>
      <w:bookmarkEnd w:id="0"/>
    </w:p>
    <w:p w14:paraId="3F0763E4" w14:textId="1109684B" w:rsidR="00B11AAD" w:rsidRPr="008D4287" w:rsidRDefault="00B11AAD" w:rsidP="00B11AAD">
      <w:pPr>
        <w:pStyle w:val="SemEspaamento"/>
        <w:spacing w:line="360" w:lineRule="auto"/>
        <w:jc w:val="both"/>
        <w:rPr>
          <w:rFonts w:ascii="Times New Roman" w:hAnsi="Times New Roman"/>
          <w:bCs/>
          <w:sz w:val="24"/>
          <w:szCs w:val="24"/>
        </w:rPr>
      </w:pPr>
    </w:p>
    <w:p w14:paraId="002B0F42" w14:textId="5329279D" w:rsidR="00DF24B7" w:rsidRDefault="00DF24B7" w:rsidP="00CC746A">
      <w:pPr>
        <w:pStyle w:val="SemEspaamento"/>
        <w:spacing w:line="360" w:lineRule="auto"/>
        <w:jc w:val="both"/>
        <w:rPr>
          <w:rFonts w:ascii="Times New Roman" w:hAnsi="Times New Roman"/>
          <w:b/>
          <w:sz w:val="24"/>
          <w:szCs w:val="24"/>
        </w:rPr>
      </w:pPr>
    </w:p>
    <w:p w14:paraId="03BCC5CA" w14:textId="77777777" w:rsidR="00B11AAD" w:rsidRDefault="00B11AAD" w:rsidP="00CC746A">
      <w:pPr>
        <w:pStyle w:val="SemEspaamento"/>
        <w:spacing w:line="360" w:lineRule="auto"/>
        <w:jc w:val="both"/>
        <w:rPr>
          <w:rFonts w:ascii="Times New Roman" w:hAnsi="Times New Roman"/>
          <w:b/>
          <w:sz w:val="24"/>
          <w:szCs w:val="24"/>
        </w:rPr>
      </w:pPr>
    </w:p>
    <w:p w14:paraId="23EAFB75" w14:textId="77777777" w:rsidR="00B11AAD" w:rsidRDefault="00B11AAD" w:rsidP="00CC746A">
      <w:pPr>
        <w:pStyle w:val="SemEspaamento"/>
        <w:spacing w:line="360" w:lineRule="auto"/>
        <w:jc w:val="both"/>
        <w:rPr>
          <w:rFonts w:ascii="Times New Roman" w:hAnsi="Times New Roman"/>
          <w:b/>
          <w:sz w:val="24"/>
          <w:szCs w:val="24"/>
        </w:rPr>
      </w:pPr>
    </w:p>
    <w:p w14:paraId="6647EAA5" w14:textId="77777777" w:rsidR="00B11AAD" w:rsidRDefault="00B11AAD" w:rsidP="00CC746A">
      <w:pPr>
        <w:pStyle w:val="SemEspaamento"/>
        <w:spacing w:line="360" w:lineRule="auto"/>
        <w:jc w:val="both"/>
        <w:rPr>
          <w:rFonts w:ascii="Times New Roman" w:hAnsi="Times New Roman"/>
          <w:b/>
          <w:sz w:val="24"/>
          <w:szCs w:val="24"/>
        </w:rPr>
      </w:pPr>
    </w:p>
    <w:p w14:paraId="0CA4743D" w14:textId="77777777" w:rsidR="00B11AAD" w:rsidRDefault="00B11AAD" w:rsidP="00CC746A">
      <w:pPr>
        <w:pStyle w:val="SemEspaamento"/>
        <w:spacing w:line="360" w:lineRule="auto"/>
        <w:jc w:val="both"/>
        <w:rPr>
          <w:rFonts w:ascii="Times New Roman" w:hAnsi="Times New Roman"/>
          <w:b/>
          <w:sz w:val="24"/>
          <w:szCs w:val="24"/>
        </w:rPr>
      </w:pPr>
    </w:p>
    <w:p w14:paraId="140EDEE3" w14:textId="77777777" w:rsidR="00B11AAD" w:rsidRDefault="00B11AAD" w:rsidP="00CC746A">
      <w:pPr>
        <w:pStyle w:val="SemEspaamento"/>
        <w:spacing w:line="360" w:lineRule="auto"/>
        <w:jc w:val="both"/>
        <w:rPr>
          <w:rFonts w:ascii="Times New Roman" w:hAnsi="Times New Roman"/>
          <w:b/>
          <w:sz w:val="24"/>
          <w:szCs w:val="24"/>
        </w:rPr>
      </w:pPr>
    </w:p>
    <w:p w14:paraId="48EDD54E" w14:textId="77777777" w:rsidR="00B11AAD" w:rsidRDefault="00B11AAD" w:rsidP="00CC746A">
      <w:pPr>
        <w:pStyle w:val="SemEspaamento"/>
        <w:spacing w:line="360" w:lineRule="auto"/>
        <w:jc w:val="both"/>
        <w:rPr>
          <w:rFonts w:ascii="Times New Roman" w:hAnsi="Times New Roman"/>
          <w:b/>
          <w:sz w:val="24"/>
          <w:szCs w:val="24"/>
        </w:rPr>
      </w:pPr>
    </w:p>
    <w:p w14:paraId="5B5FF00E" w14:textId="77777777" w:rsidR="00B11AAD" w:rsidRDefault="00B11AAD" w:rsidP="00CC746A">
      <w:pPr>
        <w:pStyle w:val="SemEspaamento"/>
        <w:spacing w:line="360" w:lineRule="auto"/>
        <w:jc w:val="both"/>
        <w:rPr>
          <w:rFonts w:ascii="Times New Roman" w:hAnsi="Times New Roman"/>
          <w:b/>
          <w:sz w:val="24"/>
          <w:szCs w:val="24"/>
        </w:rPr>
      </w:pPr>
    </w:p>
    <w:p w14:paraId="492D79DB" w14:textId="77777777" w:rsidR="00B11AAD" w:rsidRDefault="00B11AAD" w:rsidP="00CC746A">
      <w:pPr>
        <w:pStyle w:val="SemEspaamento"/>
        <w:spacing w:line="360" w:lineRule="auto"/>
        <w:jc w:val="both"/>
        <w:rPr>
          <w:rFonts w:ascii="Times New Roman" w:hAnsi="Times New Roman"/>
          <w:b/>
          <w:sz w:val="24"/>
          <w:szCs w:val="24"/>
        </w:rPr>
      </w:pPr>
    </w:p>
    <w:p w14:paraId="123AA26B" w14:textId="77777777" w:rsidR="00B11AAD" w:rsidRDefault="00B11AAD" w:rsidP="00CC746A">
      <w:pPr>
        <w:pStyle w:val="SemEspaamento"/>
        <w:spacing w:line="360" w:lineRule="auto"/>
        <w:jc w:val="both"/>
        <w:rPr>
          <w:rFonts w:ascii="Times New Roman" w:hAnsi="Times New Roman"/>
          <w:b/>
          <w:sz w:val="24"/>
          <w:szCs w:val="24"/>
        </w:rPr>
      </w:pPr>
    </w:p>
    <w:p w14:paraId="2EEAB375" w14:textId="77777777" w:rsidR="00B11AAD" w:rsidRDefault="00B11AAD" w:rsidP="00CC746A">
      <w:pPr>
        <w:pStyle w:val="SemEspaamento"/>
        <w:spacing w:line="360" w:lineRule="auto"/>
        <w:jc w:val="both"/>
        <w:rPr>
          <w:rFonts w:ascii="Times New Roman" w:hAnsi="Times New Roman"/>
          <w:b/>
          <w:sz w:val="24"/>
          <w:szCs w:val="24"/>
        </w:rPr>
      </w:pPr>
    </w:p>
    <w:p w14:paraId="1C4EDDFF" w14:textId="77777777" w:rsidR="00B11AAD" w:rsidRDefault="00B11AAD" w:rsidP="00CC746A">
      <w:pPr>
        <w:pStyle w:val="SemEspaamento"/>
        <w:spacing w:line="360" w:lineRule="auto"/>
        <w:jc w:val="both"/>
        <w:rPr>
          <w:rFonts w:ascii="Times New Roman" w:hAnsi="Times New Roman"/>
          <w:b/>
          <w:sz w:val="24"/>
          <w:szCs w:val="24"/>
        </w:rPr>
      </w:pPr>
    </w:p>
    <w:p w14:paraId="6132B346" w14:textId="77777777" w:rsidR="00B11AAD" w:rsidRDefault="00B11AAD" w:rsidP="00CC746A">
      <w:pPr>
        <w:pStyle w:val="SemEspaamento"/>
        <w:spacing w:line="360" w:lineRule="auto"/>
        <w:jc w:val="both"/>
        <w:rPr>
          <w:rFonts w:ascii="Times New Roman" w:hAnsi="Times New Roman"/>
          <w:b/>
          <w:sz w:val="24"/>
          <w:szCs w:val="24"/>
        </w:rPr>
      </w:pPr>
    </w:p>
    <w:p w14:paraId="3981DFEC" w14:textId="77777777" w:rsidR="00B11AAD" w:rsidRDefault="00B11AAD" w:rsidP="00CC746A">
      <w:pPr>
        <w:pStyle w:val="SemEspaamento"/>
        <w:spacing w:line="360" w:lineRule="auto"/>
        <w:jc w:val="both"/>
        <w:rPr>
          <w:rFonts w:ascii="Times New Roman" w:hAnsi="Times New Roman"/>
          <w:b/>
          <w:sz w:val="24"/>
          <w:szCs w:val="24"/>
        </w:rPr>
      </w:pPr>
    </w:p>
    <w:p w14:paraId="0E01645A" w14:textId="77777777" w:rsidR="00B11AAD" w:rsidRDefault="00B11AAD" w:rsidP="00CC746A">
      <w:pPr>
        <w:pStyle w:val="SemEspaamento"/>
        <w:spacing w:line="360" w:lineRule="auto"/>
        <w:jc w:val="both"/>
        <w:rPr>
          <w:rFonts w:ascii="Times New Roman" w:hAnsi="Times New Roman"/>
          <w:b/>
          <w:sz w:val="24"/>
          <w:szCs w:val="24"/>
        </w:rPr>
      </w:pPr>
    </w:p>
    <w:p w14:paraId="7AF28303" w14:textId="77777777" w:rsidR="00B11AAD" w:rsidRDefault="00B11AAD" w:rsidP="00CC746A">
      <w:pPr>
        <w:pStyle w:val="SemEspaamento"/>
        <w:spacing w:line="360" w:lineRule="auto"/>
        <w:jc w:val="both"/>
        <w:rPr>
          <w:rFonts w:ascii="Times New Roman" w:hAnsi="Times New Roman"/>
          <w:b/>
          <w:sz w:val="24"/>
          <w:szCs w:val="24"/>
        </w:rPr>
      </w:pPr>
    </w:p>
    <w:p w14:paraId="3D5DBA4E" w14:textId="77777777" w:rsidR="00B11AAD" w:rsidRDefault="00B11AAD" w:rsidP="00CC746A">
      <w:pPr>
        <w:pStyle w:val="SemEspaamento"/>
        <w:spacing w:line="360" w:lineRule="auto"/>
        <w:jc w:val="both"/>
        <w:rPr>
          <w:rFonts w:ascii="Times New Roman" w:hAnsi="Times New Roman"/>
          <w:b/>
          <w:sz w:val="24"/>
          <w:szCs w:val="24"/>
        </w:rPr>
      </w:pPr>
    </w:p>
    <w:p w14:paraId="3DD5E25B" w14:textId="77777777" w:rsidR="00B11AAD" w:rsidRDefault="00B11AAD" w:rsidP="00CC746A">
      <w:pPr>
        <w:pStyle w:val="SemEspaamento"/>
        <w:spacing w:line="360" w:lineRule="auto"/>
        <w:jc w:val="both"/>
        <w:rPr>
          <w:rFonts w:ascii="Times New Roman" w:hAnsi="Times New Roman"/>
          <w:b/>
          <w:sz w:val="24"/>
          <w:szCs w:val="24"/>
        </w:rPr>
      </w:pPr>
    </w:p>
    <w:p w14:paraId="7671968A" w14:textId="77777777" w:rsidR="00B11AAD" w:rsidRDefault="00B11AAD" w:rsidP="00CC746A">
      <w:pPr>
        <w:pStyle w:val="SemEspaamento"/>
        <w:spacing w:line="360" w:lineRule="auto"/>
        <w:jc w:val="both"/>
        <w:rPr>
          <w:rFonts w:ascii="Times New Roman" w:hAnsi="Times New Roman"/>
          <w:b/>
          <w:sz w:val="24"/>
          <w:szCs w:val="24"/>
        </w:rPr>
      </w:pPr>
    </w:p>
    <w:p w14:paraId="3BD74866" w14:textId="77777777" w:rsidR="00B11AAD" w:rsidRDefault="00B11AAD" w:rsidP="00CC746A">
      <w:pPr>
        <w:pStyle w:val="SemEspaamento"/>
        <w:spacing w:line="360" w:lineRule="auto"/>
        <w:jc w:val="both"/>
        <w:rPr>
          <w:rFonts w:ascii="Times New Roman" w:hAnsi="Times New Roman"/>
          <w:b/>
          <w:sz w:val="24"/>
          <w:szCs w:val="24"/>
        </w:rPr>
      </w:pPr>
    </w:p>
    <w:p w14:paraId="4688FA84" w14:textId="77777777" w:rsidR="00B11AAD" w:rsidRDefault="00B11AAD" w:rsidP="00CC746A">
      <w:pPr>
        <w:pStyle w:val="SemEspaamento"/>
        <w:spacing w:line="360" w:lineRule="auto"/>
        <w:jc w:val="both"/>
        <w:rPr>
          <w:rFonts w:ascii="Times New Roman" w:hAnsi="Times New Roman"/>
          <w:b/>
          <w:sz w:val="24"/>
          <w:szCs w:val="24"/>
        </w:rPr>
      </w:pPr>
    </w:p>
    <w:p w14:paraId="584EAA4B" w14:textId="77777777" w:rsidR="00B11AAD" w:rsidRDefault="00B11AAD" w:rsidP="00CC746A">
      <w:pPr>
        <w:pStyle w:val="SemEspaamento"/>
        <w:spacing w:line="360" w:lineRule="auto"/>
        <w:jc w:val="both"/>
        <w:rPr>
          <w:rFonts w:ascii="Times New Roman" w:hAnsi="Times New Roman"/>
          <w:b/>
          <w:sz w:val="24"/>
          <w:szCs w:val="24"/>
        </w:rPr>
      </w:pPr>
    </w:p>
    <w:p w14:paraId="1ED8791D" w14:textId="194274F8" w:rsidR="00B11AAD" w:rsidRPr="00E62B03" w:rsidRDefault="00B11AAD" w:rsidP="00CC746A">
      <w:pPr>
        <w:pStyle w:val="SemEspaamento"/>
        <w:spacing w:line="360" w:lineRule="auto"/>
        <w:jc w:val="both"/>
        <w:rPr>
          <w:rFonts w:ascii="Times New Roman" w:hAnsi="Times New Roman"/>
          <w:sz w:val="24"/>
          <w:szCs w:val="24"/>
        </w:rPr>
        <w:sectPr w:rsidR="00B11AAD" w:rsidRPr="00E62B03" w:rsidSect="001A6627">
          <w:headerReference w:type="even" r:id="rId9"/>
          <w:headerReference w:type="default" r:id="rId10"/>
          <w:footerReference w:type="even" r:id="rId11"/>
          <w:footerReference w:type="default" r:id="rId12"/>
          <w:pgSz w:w="11906" w:h="16838"/>
          <w:pgMar w:top="-113" w:right="1133" w:bottom="993" w:left="1418" w:header="708" w:footer="907" w:gutter="0"/>
          <w:cols w:space="708"/>
          <w:docGrid w:linePitch="360"/>
        </w:sectPr>
      </w:pPr>
    </w:p>
    <w:p w14:paraId="2DE57D18" w14:textId="77777777" w:rsidR="00E62B03" w:rsidRDefault="00E62B03" w:rsidP="00B72287">
      <w:pPr>
        <w:spacing w:after="0"/>
        <w:rPr>
          <w:rFonts w:ascii="Times New Roman" w:hAnsi="Times New Roman" w:cs="Times New Roman"/>
          <w:sz w:val="24"/>
          <w:szCs w:val="24"/>
        </w:rPr>
      </w:pPr>
    </w:p>
    <w:p w14:paraId="157B2F79" w14:textId="77777777" w:rsidR="00BD7978" w:rsidRDefault="00BD7978" w:rsidP="00B72287">
      <w:pPr>
        <w:spacing w:after="0"/>
        <w:rPr>
          <w:rFonts w:ascii="Times New Roman" w:hAnsi="Times New Roman" w:cs="Times New Roman"/>
          <w:sz w:val="24"/>
          <w:szCs w:val="24"/>
        </w:rPr>
      </w:pPr>
    </w:p>
    <w:p w14:paraId="6C8FD702" w14:textId="77777777" w:rsidR="00BD7978" w:rsidRDefault="00BD7978" w:rsidP="00B72287">
      <w:pPr>
        <w:spacing w:after="0"/>
        <w:rPr>
          <w:rFonts w:ascii="Times New Roman" w:hAnsi="Times New Roman" w:cs="Times New Roman"/>
          <w:sz w:val="24"/>
          <w:szCs w:val="24"/>
        </w:rPr>
      </w:pPr>
    </w:p>
    <w:p w14:paraId="3BBF17D6" w14:textId="77777777" w:rsidR="00BD7978" w:rsidRDefault="00BD7978" w:rsidP="00B72287">
      <w:pPr>
        <w:spacing w:after="0"/>
        <w:rPr>
          <w:rFonts w:ascii="Times New Roman" w:hAnsi="Times New Roman" w:cs="Times New Roman"/>
          <w:sz w:val="24"/>
          <w:szCs w:val="24"/>
        </w:rPr>
      </w:pPr>
    </w:p>
    <w:p w14:paraId="48D3D0E6" w14:textId="77777777" w:rsidR="00BD7978" w:rsidRDefault="00BD7978" w:rsidP="00B72287">
      <w:pPr>
        <w:spacing w:after="0"/>
        <w:rPr>
          <w:rFonts w:ascii="Times New Roman" w:hAnsi="Times New Roman" w:cs="Times New Roman"/>
          <w:sz w:val="24"/>
          <w:szCs w:val="24"/>
        </w:rPr>
      </w:pPr>
    </w:p>
    <w:p w14:paraId="411986E3" w14:textId="77777777" w:rsidR="00BD7978" w:rsidRDefault="00BD7978" w:rsidP="00B72287">
      <w:pPr>
        <w:spacing w:after="0"/>
        <w:rPr>
          <w:rFonts w:ascii="Times New Roman" w:hAnsi="Times New Roman" w:cs="Times New Roman"/>
          <w:sz w:val="24"/>
          <w:szCs w:val="24"/>
        </w:rPr>
      </w:pPr>
    </w:p>
    <w:p w14:paraId="3A91900A" w14:textId="0101E778" w:rsidR="001A6627" w:rsidRDefault="001A6627" w:rsidP="00B72287">
      <w:pPr>
        <w:spacing w:after="0"/>
        <w:rPr>
          <w:rFonts w:ascii="Times New Roman" w:hAnsi="Times New Roman" w:cs="Times New Roman"/>
          <w:sz w:val="24"/>
          <w:szCs w:val="24"/>
        </w:rPr>
      </w:pPr>
      <w:r>
        <w:rPr>
          <w:rFonts w:ascii="Times New Roman" w:hAnsi="Times New Roman" w:cs="Times New Roman"/>
          <w:sz w:val="24"/>
          <w:szCs w:val="24"/>
        </w:rPr>
        <w:t>...Continuação</w:t>
      </w:r>
    </w:p>
    <w:p w14:paraId="7586E8B8" w14:textId="2025DEEA" w:rsidR="001A6627" w:rsidRDefault="001A6627" w:rsidP="00B72287">
      <w:pPr>
        <w:spacing w:after="0"/>
        <w:rPr>
          <w:rFonts w:ascii="Times New Roman" w:hAnsi="Times New Roman" w:cs="Times New Roman"/>
          <w:sz w:val="24"/>
          <w:szCs w:val="24"/>
        </w:rPr>
      </w:pPr>
    </w:p>
    <w:p w14:paraId="67E5884E" w14:textId="77777777" w:rsidR="001A6627" w:rsidRDefault="001A6627" w:rsidP="00B72287">
      <w:pPr>
        <w:spacing w:after="0"/>
        <w:rPr>
          <w:rFonts w:ascii="Times New Roman" w:hAnsi="Times New Roman" w:cs="Times New Roman"/>
          <w:sz w:val="24"/>
          <w:szCs w:val="24"/>
        </w:rPr>
      </w:pPr>
    </w:p>
    <w:p w14:paraId="654A821A" w14:textId="25D7CBE2" w:rsidR="00E62B03" w:rsidRPr="00CA48A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t>Indihane Terra Caitano</w:t>
      </w:r>
    </w:p>
    <w:p w14:paraId="766E0EB6" w14:textId="77777777" w:rsidR="00E62B03" w:rsidRPr="00CA48A8" w:rsidRDefault="00E62B03" w:rsidP="00E62B03">
      <w:pPr>
        <w:spacing w:after="0"/>
        <w:rPr>
          <w:rFonts w:ascii="Times New Roman" w:hAnsi="Times New Roman" w:cs="Times New Roman"/>
          <w:b/>
          <w:sz w:val="24"/>
          <w:szCs w:val="24"/>
        </w:rPr>
      </w:pPr>
      <w:r w:rsidRPr="00CA48A8">
        <w:rPr>
          <w:rFonts w:ascii="Times New Roman" w:hAnsi="Times New Roman" w:cs="Times New Roman"/>
          <w:b/>
          <w:sz w:val="24"/>
          <w:szCs w:val="24"/>
        </w:rPr>
        <w:t xml:space="preserve">Secretária Executiva </w:t>
      </w:r>
    </w:p>
    <w:p w14:paraId="77375233" w14:textId="77777777" w:rsidR="00E62B03" w:rsidRPr="00CA48A8" w:rsidRDefault="00E62B03" w:rsidP="00E62B03">
      <w:pPr>
        <w:spacing w:after="0"/>
        <w:rPr>
          <w:rFonts w:ascii="Times New Roman" w:hAnsi="Times New Roman" w:cs="Times New Roman"/>
          <w:sz w:val="24"/>
          <w:szCs w:val="24"/>
        </w:rPr>
      </w:pPr>
    </w:p>
    <w:p w14:paraId="2380BC18" w14:textId="77777777" w:rsidR="00E62B03" w:rsidRDefault="00E62B03" w:rsidP="00B72287">
      <w:pPr>
        <w:spacing w:after="0"/>
        <w:rPr>
          <w:rFonts w:ascii="Times New Roman" w:hAnsi="Times New Roman" w:cs="Times New Roman"/>
          <w:sz w:val="24"/>
          <w:szCs w:val="24"/>
        </w:rPr>
      </w:pPr>
    </w:p>
    <w:p w14:paraId="787C57E7" w14:textId="77777777" w:rsidR="00E62B03" w:rsidRDefault="00E62B03" w:rsidP="00B72287">
      <w:pPr>
        <w:spacing w:after="0"/>
        <w:rPr>
          <w:rFonts w:ascii="Times New Roman" w:hAnsi="Times New Roman" w:cs="Times New Roman"/>
          <w:sz w:val="24"/>
          <w:szCs w:val="24"/>
        </w:rPr>
      </w:pPr>
    </w:p>
    <w:p w14:paraId="67659396" w14:textId="31EC9766" w:rsidR="00DF24B7" w:rsidRPr="000C7730" w:rsidRDefault="008075FB" w:rsidP="00B72287">
      <w:pPr>
        <w:spacing w:after="0"/>
        <w:rPr>
          <w:rFonts w:ascii="Times New Roman" w:hAnsi="Times New Roman" w:cs="Times New Roman"/>
          <w:sz w:val="24"/>
          <w:szCs w:val="24"/>
        </w:rPr>
      </w:pPr>
      <w:r>
        <w:rPr>
          <w:rFonts w:ascii="Times New Roman" w:hAnsi="Times New Roman" w:cs="Times New Roman"/>
          <w:sz w:val="24"/>
          <w:szCs w:val="24"/>
        </w:rPr>
        <w:t>Eliane Marcelino Lopes</w:t>
      </w:r>
    </w:p>
    <w:p w14:paraId="3EDBC24D" w14:textId="77777777" w:rsidR="000C7730" w:rsidRDefault="008075FB" w:rsidP="00B72287">
      <w:pPr>
        <w:spacing w:after="0"/>
        <w:rPr>
          <w:rFonts w:ascii="Times New Roman" w:hAnsi="Times New Roman" w:cs="Times New Roman"/>
          <w:b/>
          <w:sz w:val="24"/>
          <w:szCs w:val="24"/>
        </w:rPr>
      </w:pPr>
      <w:r>
        <w:rPr>
          <w:rFonts w:ascii="Times New Roman" w:hAnsi="Times New Roman" w:cs="Times New Roman"/>
          <w:b/>
          <w:sz w:val="24"/>
          <w:szCs w:val="24"/>
        </w:rPr>
        <w:t>Assistência Social</w:t>
      </w:r>
    </w:p>
    <w:p w14:paraId="2376C993" w14:textId="1F0BFB67" w:rsidR="00FE7F07" w:rsidRDefault="00FE7F07" w:rsidP="00B72287">
      <w:pPr>
        <w:spacing w:after="0"/>
        <w:rPr>
          <w:rFonts w:ascii="Times New Roman" w:hAnsi="Times New Roman" w:cs="Times New Roman"/>
          <w:sz w:val="24"/>
          <w:szCs w:val="24"/>
        </w:rPr>
      </w:pPr>
    </w:p>
    <w:p w14:paraId="038007BB" w14:textId="4C80BD48" w:rsidR="001A6627" w:rsidRPr="00E62B03" w:rsidRDefault="00E62B03" w:rsidP="00B72287">
      <w:pPr>
        <w:spacing w:after="0"/>
        <w:rPr>
          <w:rFonts w:ascii="Times New Roman" w:hAnsi="Times New Roman" w:cs="Times New Roman"/>
          <w:b/>
          <w:bCs/>
          <w:sz w:val="24"/>
          <w:szCs w:val="24"/>
        </w:rPr>
      </w:pPr>
      <w:r>
        <w:rPr>
          <w:rFonts w:ascii="Times New Roman" w:hAnsi="Times New Roman" w:cs="Times New Roman"/>
          <w:sz w:val="24"/>
          <w:szCs w:val="24"/>
        </w:rPr>
        <w:br/>
      </w:r>
    </w:p>
    <w:p w14:paraId="106EBC5C" w14:textId="5F2A5A09" w:rsidR="00E62B03" w:rsidRPr="009434EC" w:rsidRDefault="009434EC" w:rsidP="00B72287">
      <w:pPr>
        <w:spacing w:after="0"/>
        <w:rPr>
          <w:rFonts w:ascii="Times New Roman" w:hAnsi="Times New Roman" w:cs="Times New Roman"/>
          <w:b/>
          <w:bCs/>
          <w:sz w:val="24"/>
          <w:szCs w:val="24"/>
        </w:rPr>
      </w:pPr>
      <w:r>
        <w:rPr>
          <w:rFonts w:ascii="Times New Roman" w:hAnsi="Times New Roman"/>
          <w:sz w:val="24"/>
          <w:szCs w:val="24"/>
        </w:rPr>
        <w:t>Adna Maria Farias Silva</w:t>
      </w:r>
      <w:r>
        <w:rPr>
          <w:rFonts w:ascii="Times New Roman" w:hAnsi="Times New Roman"/>
          <w:sz w:val="24"/>
          <w:szCs w:val="24"/>
        </w:rPr>
        <w:br/>
      </w:r>
      <w:r w:rsidRPr="009434EC">
        <w:rPr>
          <w:rFonts w:ascii="Times New Roman" w:hAnsi="Times New Roman"/>
          <w:b/>
          <w:bCs/>
          <w:sz w:val="24"/>
          <w:szCs w:val="24"/>
        </w:rPr>
        <w:t>Associação Nova Esperança</w:t>
      </w:r>
    </w:p>
    <w:p w14:paraId="504136B7" w14:textId="77777777" w:rsidR="00E62B03" w:rsidRDefault="00E62B03" w:rsidP="00B72287">
      <w:pPr>
        <w:spacing w:after="0"/>
        <w:rPr>
          <w:rFonts w:ascii="Times New Roman" w:hAnsi="Times New Roman" w:cs="Times New Roman"/>
          <w:b/>
          <w:sz w:val="24"/>
          <w:szCs w:val="24"/>
        </w:rPr>
      </w:pPr>
    </w:p>
    <w:p w14:paraId="457097A8" w14:textId="77777777" w:rsidR="00BD7978" w:rsidRDefault="00BD7978" w:rsidP="00B72287">
      <w:pPr>
        <w:spacing w:after="0"/>
        <w:rPr>
          <w:rFonts w:ascii="Times New Roman" w:hAnsi="Times New Roman" w:cs="Times New Roman"/>
          <w:b/>
          <w:sz w:val="24"/>
          <w:szCs w:val="24"/>
        </w:rPr>
      </w:pPr>
    </w:p>
    <w:p w14:paraId="3C4F07E3" w14:textId="77777777" w:rsidR="00BD7978" w:rsidRDefault="00BD7978" w:rsidP="00B72287">
      <w:pPr>
        <w:spacing w:after="0"/>
        <w:rPr>
          <w:rFonts w:ascii="Times New Roman" w:hAnsi="Times New Roman" w:cs="Times New Roman"/>
          <w:b/>
          <w:sz w:val="24"/>
          <w:szCs w:val="24"/>
        </w:rPr>
      </w:pPr>
    </w:p>
    <w:p w14:paraId="64FF28A9" w14:textId="3EEE6688" w:rsidR="00E62B03" w:rsidRDefault="00BD7978" w:rsidP="00B72287">
      <w:pPr>
        <w:spacing w:after="0"/>
        <w:rPr>
          <w:rFonts w:ascii="Times New Roman" w:hAnsi="Times New Roman" w:cs="Times New Roman"/>
          <w:b/>
          <w:sz w:val="24"/>
          <w:szCs w:val="24"/>
        </w:rPr>
      </w:pPr>
      <w:r w:rsidRPr="00BD7978">
        <w:rPr>
          <w:rFonts w:ascii="Times New Roman" w:hAnsi="Times New Roman" w:cs="Times New Roman"/>
          <w:bCs/>
          <w:sz w:val="24"/>
          <w:szCs w:val="24"/>
        </w:rPr>
        <w:t>Carla Pazini</w:t>
      </w:r>
      <w:r w:rsidRPr="00BD7978">
        <w:rPr>
          <w:rFonts w:ascii="Times New Roman" w:hAnsi="Times New Roman" w:cs="Times New Roman"/>
          <w:bCs/>
          <w:sz w:val="24"/>
          <w:szCs w:val="24"/>
        </w:rPr>
        <w:br/>
      </w:r>
      <w:r>
        <w:rPr>
          <w:rFonts w:ascii="Times New Roman" w:hAnsi="Times New Roman" w:cs="Times New Roman"/>
          <w:b/>
          <w:sz w:val="24"/>
          <w:szCs w:val="24"/>
        </w:rPr>
        <w:t>Sociedade Santa Rita de Cássia- Lar dos Velhinhos.</w:t>
      </w:r>
    </w:p>
    <w:p w14:paraId="60B1F676" w14:textId="77777777" w:rsidR="00BD797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55B64033" w14:textId="77777777" w:rsidR="00BD7978" w:rsidRDefault="00BD7978" w:rsidP="00E62B03">
      <w:pPr>
        <w:spacing w:after="0"/>
        <w:rPr>
          <w:rFonts w:ascii="Times New Roman" w:hAnsi="Times New Roman" w:cs="Times New Roman"/>
          <w:sz w:val="24"/>
          <w:szCs w:val="24"/>
        </w:rPr>
      </w:pPr>
    </w:p>
    <w:p w14:paraId="193C43EC" w14:textId="77777777" w:rsidR="00BD7978" w:rsidRDefault="00BD7978" w:rsidP="00E62B03">
      <w:pPr>
        <w:spacing w:after="0"/>
        <w:rPr>
          <w:rFonts w:ascii="Times New Roman" w:hAnsi="Times New Roman" w:cs="Times New Roman"/>
          <w:sz w:val="24"/>
          <w:szCs w:val="24"/>
        </w:rPr>
      </w:pPr>
    </w:p>
    <w:p w14:paraId="69E6E521" w14:textId="77777777" w:rsidR="00BD7978" w:rsidRDefault="00BD7978" w:rsidP="00E62B03">
      <w:pPr>
        <w:spacing w:after="0"/>
        <w:rPr>
          <w:rFonts w:ascii="Times New Roman" w:hAnsi="Times New Roman" w:cs="Times New Roman"/>
          <w:sz w:val="24"/>
          <w:szCs w:val="24"/>
        </w:rPr>
      </w:pPr>
    </w:p>
    <w:p w14:paraId="123EE7B8" w14:textId="77777777" w:rsidR="00BD7978" w:rsidRDefault="00BD7978" w:rsidP="00E62B03">
      <w:pPr>
        <w:spacing w:after="0"/>
        <w:rPr>
          <w:rFonts w:ascii="Times New Roman" w:hAnsi="Times New Roman" w:cs="Times New Roman"/>
          <w:sz w:val="24"/>
          <w:szCs w:val="24"/>
        </w:rPr>
      </w:pPr>
    </w:p>
    <w:p w14:paraId="1012A835" w14:textId="77777777" w:rsidR="00BD7978" w:rsidRDefault="00BD7978" w:rsidP="00E62B03">
      <w:pPr>
        <w:spacing w:after="0"/>
        <w:rPr>
          <w:rFonts w:ascii="Times New Roman" w:hAnsi="Times New Roman" w:cs="Times New Roman"/>
          <w:sz w:val="24"/>
          <w:szCs w:val="24"/>
        </w:rPr>
      </w:pPr>
    </w:p>
    <w:p w14:paraId="3D60E29C" w14:textId="77777777" w:rsidR="00BD7978" w:rsidRDefault="00BD7978" w:rsidP="00E62B03">
      <w:pPr>
        <w:spacing w:after="0"/>
        <w:rPr>
          <w:rFonts w:ascii="Times New Roman" w:hAnsi="Times New Roman" w:cs="Times New Roman"/>
          <w:sz w:val="24"/>
          <w:szCs w:val="24"/>
        </w:rPr>
      </w:pPr>
    </w:p>
    <w:p w14:paraId="0F190E6E" w14:textId="1B0C536F"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sz w:val="24"/>
          <w:szCs w:val="24"/>
        </w:rPr>
        <w:t>Antônio Nogueira</w:t>
      </w:r>
    </w:p>
    <w:p w14:paraId="4F4B3A59" w14:textId="77777777"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b/>
          <w:bCs/>
          <w:sz w:val="24"/>
          <w:szCs w:val="24"/>
        </w:rPr>
        <w:t>Usuários SUAS</w:t>
      </w:r>
    </w:p>
    <w:p w14:paraId="2AD36A31" w14:textId="77777777" w:rsidR="00E62B03" w:rsidRDefault="00E62B03" w:rsidP="00B72287">
      <w:pPr>
        <w:spacing w:after="0"/>
        <w:rPr>
          <w:rFonts w:ascii="Times New Roman" w:hAnsi="Times New Roman" w:cs="Times New Roman"/>
          <w:b/>
          <w:sz w:val="24"/>
          <w:szCs w:val="24"/>
        </w:rPr>
      </w:pPr>
    </w:p>
    <w:p w14:paraId="3E60DCD9" w14:textId="16261F3E" w:rsidR="00E62B03" w:rsidRDefault="00E62B03" w:rsidP="00E62B03">
      <w:pPr>
        <w:spacing w:after="0"/>
        <w:rPr>
          <w:rFonts w:ascii="Times New Roman" w:hAnsi="Times New Roman" w:cs="Times New Roman"/>
          <w:sz w:val="24"/>
          <w:szCs w:val="24"/>
        </w:rPr>
      </w:pPr>
    </w:p>
    <w:p w14:paraId="643D961D" w14:textId="77777777" w:rsidR="00BD7978" w:rsidRDefault="00BD7978" w:rsidP="00E62B03">
      <w:pPr>
        <w:spacing w:after="0"/>
        <w:rPr>
          <w:rFonts w:ascii="Times New Roman" w:hAnsi="Times New Roman" w:cs="Times New Roman"/>
          <w:sz w:val="24"/>
          <w:szCs w:val="24"/>
        </w:rPr>
      </w:pPr>
    </w:p>
    <w:p w14:paraId="25054FEB" w14:textId="37F81A1E" w:rsidR="00E62B03" w:rsidRPr="00E62B03" w:rsidRDefault="00E62B03" w:rsidP="00E62B03">
      <w:pPr>
        <w:spacing w:after="0"/>
        <w:rPr>
          <w:rFonts w:ascii="Times New Roman" w:hAnsi="Times New Roman" w:cs="Times New Roman"/>
          <w:b/>
          <w:bCs/>
          <w:sz w:val="24"/>
          <w:szCs w:val="24"/>
        </w:rPr>
      </w:pPr>
      <w:r>
        <w:rPr>
          <w:rFonts w:ascii="Times New Roman" w:hAnsi="Times New Roman" w:cs="Times New Roman"/>
          <w:sz w:val="24"/>
          <w:szCs w:val="24"/>
        </w:rPr>
        <w:t>Rosemary de Oliveira Campos</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Gabinete</w:t>
      </w:r>
    </w:p>
    <w:p w14:paraId="3213074E" w14:textId="77777777" w:rsidR="001A6627" w:rsidRPr="00E62B03" w:rsidRDefault="001A6627" w:rsidP="00B72287">
      <w:pPr>
        <w:spacing w:after="0"/>
        <w:rPr>
          <w:rFonts w:ascii="Times New Roman" w:hAnsi="Times New Roman" w:cs="Times New Roman"/>
          <w:b/>
          <w:bCs/>
          <w:sz w:val="24"/>
          <w:szCs w:val="24"/>
        </w:rPr>
      </w:pPr>
    </w:p>
    <w:p w14:paraId="7E9DDC57" w14:textId="77777777" w:rsidR="001A6627" w:rsidRDefault="001A6627" w:rsidP="00B72287">
      <w:pPr>
        <w:spacing w:after="0"/>
        <w:rPr>
          <w:rFonts w:ascii="Times New Roman" w:hAnsi="Times New Roman" w:cs="Times New Roman"/>
          <w:sz w:val="24"/>
          <w:szCs w:val="24"/>
        </w:rPr>
      </w:pPr>
    </w:p>
    <w:p w14:paraId="1CFFC3EE" w14:textId="77777777" w:rsidR="00BD7978" w:rsidRDefault="00BD7978" w:rsidP="00E62B03">
      <w:pPr>
        <w:spacing w:after="0"/>
        <w:rPr>
          <w:rFonts w:ascii="Times New Roman" w:hAnsi="Times New Roman" w:cs="Times New Roman"/>
          <w:b/>
          <w:bCs/>
          <w:sz w:val="24"/>
          <w:szCs w:val="24"/>
        </w:rPr>
      </w:pPr>
    </w:p>
    <w:p w14:paraId="445ECBF7" w14:textId="58C579DA" w:rsidR="002F3176" w:rsidRPr="00E62B03" w:rsidRDefault="00E62B03" w:rsidP="00E62B03">
      <w:pPr>
        <w:spacing w:after="0"/>
        <w:rPr>
          <w:rFonts w:ascii="Times New Roman" w:hAnsi="Times New Roman" w:cs="Times New Roman"/>
          <w:b/>
          <w:bCs/>
          <w:sz w:val="24"/>
          <w:szCs w:val="24"/>
        </w:rPr>
      </w:pPr>
      <w:r>
        <w:rPr>
          <w:rFonts w:ascii="Times New Roman" w:hAnsi="Times New Roman" w:cs="Times New Roman"/>
          <w:sz w:val="24"/>
          <w:szCs w:val="24"/>
        </w:rPr>
        <w:t>Marcelo Pires de Oliveira</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Cultura.</w:t>
      </w:r>
    </w:p>
    <w:p w14:paraId="48D02D8F" w14:textId="5A7D18C3" w:rsidR="002F3176" w:rsidRPr="00E62B03" w:rsidRDefault="002F3176" w:rsidP="00B72287">
      <w:pPr>
        <w:spacing w:after="0"/>
        <w:rPr>
          <w:rFonts w:ascii="Times New Roman" w:hAnsi="Times New Roman" w:cs="Times New Roman"/>
          <w:b/>
          <w:bCs/>
          <w:sz w:val="24"/>
          <w:szCs w:val="24"/>
        </w:rPr>
      </w:pPr>
    </w:p>
    <w:p w14:paraId="0C2BDE8A" w14:textId="0A05049D" w:rsidR="002F3176" w:rsidRDefault="002F3176" w:rsidP="00B72287">
      <w:pPr>
        <w:spacing w:after="0"/>
        <w:rPr>
          <w:rFonts w:ascii="Times New Roman" w:hAnsi="Times New Roman" w:cs="Times New Roman"/>
          <w:sz w:val="24"/>
          <w:szCs w:val="24"/>
        </w:rPr>
      </w:pPr>
    </w:p>
    <w:p w14:paraId="65FFB44F" w14:textId="77777777" w:rsidR="002F3176" w:rsidRDefault="002F3176" w:rsidP="00B72287">
      <w:pPr>
        <w:spacing w:after="0"/>
        <w:rPr>
          <w:rFonts w:ascii="Times New Roman" w:hAnsi="Times New Roman" w:cs="Times New Roman"/>
          <w:sz w:val="24"/>
          <w:szCs w:val="24"/>
        </w:rPr>
      </w:pPr>
    </w:p>
    <w:p w14:paraId="741A0190" w14:textId="77777777" w:rsidR="001A6627" w:rsidRDefault="001A6627" w:rsidP="001A6627">
      <w:pPr>
        <w:spacing w:after="0"/>
        <w:rPr>
          <w:rFonts w:ascii="Times New Roman" w:hAnsi="Times New Roman" w:cs="Times New Roman"/>
          <w:sz w:val="24"/>
          <w:szCs w:val="24"/>
        </w:rPr>
      </w:pPr>
    </w:p>
    <w:p w14:paraId="24362269" w14:textId="3102B892" w:rsidR="001A6627" w:rsidRPr="00C9305D" w:rsidRDefault="001A6627" w:rsidP="001A6627">
      <w:pPr>
        <w:spacing w:after="0"/>
        <w:rPr>
          <w:rFonts w:ascii="Times New Roman" w:hAnsi="Times New Roman" w:cs="Times New Roman"/>
          <w:b/>
          <w:sz w:val="24"/>
          <w:szCs w:val="24"/>
        </w:rPr>
        <w:sectPr w:rsidR="001A6627" w:rsidRPr="00C9305D" w:rsidSect="00B72287">
          <w:type w:val="continuous"/>
          <w:pgSz w:w="11906" w:h="16838"/>
          <w:pgMar w:top="-453" w:right="1133" w:bottom="993" w:left="1418" w:header="708" w:footer="708" w:gutter="0"/>
          <w:cols w:num="2" w:space="708"/>
          <w:docGrid w:linePitch="360"/>
        </w:sectPr>
      </w:pPr>
    </w:p>
    <w:p w14:paraId="11ED226A" w14:textId="2AE089D9" w:rsidR="00FE7F07" w:rsidRDefault="00FE7F07" w:rsidP="002F3176">
      <w:pPr>
        <w:tabs>
          <w:tab w:val="left" w:pos="3870"/>
        </w:tabs>
        <w:spacing w:after="0"/>
        <w:rPr>
          <w:rFonts w:ascii="Times New Roman" w:hAnsi="Times New Roman" w:cs="Times New Roman"/>
          <w:b/>
          <w:bCs/>
          <w:sz w:val="24"/>
          <w:szCs w:val="24"/>
        </w:rPr>
      </w:pPr>
    </w:p>
    <w:p w14:paraId="031501A8" w14:textId="57ED49DE" w:rsidR="00BD7978" w:rsidRDefault="00BD7978" w:rsidP="002F3176">
      <w:pPr>
        <w:tabs>
          <w:tab w:val="left" w:pos="3870"/>
        </w:tabs>
        <w:spacing w:after="0"/>
        <w:rPr>
          <w:rFonts w:ascii="Times New Roman" w:hAnsi="Times New Roman" w:cs="Times New Roman"/>
          <w:b/>
          <w:bCs/>
          <w:sz w:val="24"/>
          <w:szCs w:val="24"/>
        </w:rPr>
      </w:pPr>
    </w:p>
    <w:p w14:paraId="4537C090" w14:textId="021EA027" w:rsidR="00BD7978" w:rsidRDefault="00BD7978" w:rsidP="002F3176">
      <w:pPr>
        <w:tabs>
          <w:tab w:val="left" w:pos="3870"/>
        </w:tabs>
        <w:spacing w:after="0"/>
        <w:rPr>
          <w:rFonts w:ascii="Times New Roman" w:hAnsi="Times New Roman" w:cs="Times New Roman"/>
          <w:b/>
          <w:bCs/>
          <w:sz w:val="24"/>
          <w:szCs w:val="24"/>
        </w:rPr>
      </w:pPr>
    </w:p>
    <w:p w14:paraId="6BF2AC2A" w14:textId="5B6C6BAE" w:rsidR="00BD7978" w:rsidRPr="00BD7978" w:rsidRDefault="00BD7978" w:rsidP="002F3176">
      <w:pPr>
        <w:tabs>
          <w:tab w:val="left" w:pos="3870"/>
        </w:tabs>
        <w:spacing w:after="0"/>
        <w:rPr>
          <w:rFonts w:ascii="Times New Roman" w:hAnsi="Times New Roman" w:cs="Times New Roman"/>
          <w:sz w:val="24"/>
          <w:szCs w:val="24"/>
        </w:rPr>
      </w:pPr>
      <w:r w:rsidRPr="00BD7978">
        <w:rPr>
          <w:rFonts w:ascii="Times New Roman" w:hAnsi="Times New Roman" w:cs="Times New Roman"/>
          <w:sz w:val="24"/>
          <w:szCs w:val="24"/>
        </w:rPr>
        <w:t>Bernadete de Paula Carlott</w:t>
      </w:r>
    </w:p>
    <w:p w14:paraId="696BCF58" w14:textId="4757F516" w:rsidR="00BD7978" w:rsidRDefault="00BD7978" w:rsidP="002F3176">
      <w:pPr>
        <w:tabs>
          <w:tab w:val="left" w:pos="3870"/>
        </w:tabs>
        <w:spacing w:after="0"/>
        <w:rPr>
          <w:rFonts w:ascii="Times New Roman" w:hAnsi="Times New Roman" w:cs="Times New Roman"/>
          <w:b/>
          <w:bCs/>
          <w:sz w:val="24"/>
          <w:szCs w:val="24"/>
        </w:rPr>
      </w:pPr>
      <w:r>
        <w:rPr>
          <w:rFonts w:ascii="Times New Roman" w:hAnsi="Times New Roman" w:cs="Times New Roman"/>
          <w:b/>
          <w:bCs/>
          <w:sz w:val="24"/>
          <w:szCs w:val="24"/>
        </w:rPr>
        <w:t>APAE</w:t>
      </w:r>
    </w:p>
    <w:p w14:paraId="53A528E4" w14:textId="146228DB" w:rsidR="00BD7978" w:rsidRDefault="00BD7978" w:rsidP="002F3176">
      <w:pPr>
        <w:tabs>
          <w:tab w:val="left" w:pos="3870"/>
        </w:tabs>
        <w:spacing w:after="0"/>
        <w:rPr>
          <w:rFonts w:ascii="Times New Roman" w:hAnsi="Times New Roman" w:cs="Times New Roman"/>
          <w:b/>
          <w:bCs/>
          <w:sz w:val="24"/>
          <w:szCs w:val="24"/>
        </w:rPr>
      </w:pPr>
    </w:p>
    <w:p w14:paraId="14C62790" w14:textId="10E8762A" w:rsidR="00BD7978" w:rsidRDefault="00BD7978" w:rsidP="002F3176">
      <w:pPr>
        <w:tabs>
          <w:tab w:val="left" w:pos="3870"/>
        </w:tabs>
        <w:spacing w:after="0"/>
        <w:rPr>
          <w:rFonts w:ascii="Times New Roman" w:hAnsi="Times New Roman" w:cs="Times New Roman"/>
          <w:b/>
          <w:bCs/>
          <w:sz w:val="24"/>
          <w:szCs w:val="24"/>
        </w:rPr>
      </w:pPr>
    </w:p>
    <w:p w14:paraId="02042371" w14:textId="77777777" w:rsidR="00CE421F" w:rsidRDefault="00CE421F" w:rsidP="002F3176">
      <w:pPr>
        <w:tabs>
          <w:tab w:val="left" w:pos="3870"/>
        </w:tabs>
        <w:spacing w:after="0"/>
        <w:rPr>
          <w:rFonts w:ascii="Times New Roman" w:hAnsi="Times New Roman" w:cs="Times New Roman"/>
          <w:sz w:val="24"/>
          <w:szCs w:val="24"/>
        </w:rPr>
      </w:pPr>
    </w:p>
    <w:p w14:paraId="4109DB3C" w14:textId="02333851" w:rsidR="00BD7978" w:rsidRPr="00FE7F07" w:rsidRDefault="00CE421F" w:rsidP="002F3176">
      <w:pPr>
        <w:tabs>
          <w:tab w:val="left" w:pos="3870"/>
        </w:tabs>
        <w:spacing w:after="0"/>
        <w:rPr>
          <w:rFonts w:ascii="Times New Roman" w:hAnsi="Times New Roman" w:cs="Times New Roman"/>
          <w:b/>
          <w:bCs/>
          <w:sz w:val="24"/>
          <w:szCs w:val="24"/>
        </w:rPr>
      </w:pPr>
      <w:r w:rsidRPr="00CE421F">
        <w:rPr>
          <w:rFonts w:ascii="Times New Roman" w:hAnsi="Times New Roman" w:cs="Times New Roman"/>
          <w:sz w:val="24"/>
          <w:szCs w:val="24"/>
        </w:rPr>
        <w:t xml:space="preserve">Moises </w:t>
      </w:r>
      <w:r w:rsidRPr="00CE421F">
        <w:rPr>
          <w:rFonts w:ascii="Times New Roman" w:hAnsi="Times New Roman" w:cs="Times New Roman"/>
          <w:sz w:val="24"/>
          <w:szCs w:val="24"/>
        </w:rPr>
        <w:br/>
      </w:r>
      <w:r>
        <w:rPr>
          <w:rFonts w:ascii="Times New Roman" w:hAnsi="Times New Roman" w:cs="Times New Roman"/>
          <w:b/>
          <w:bCs/>
          <w:sz w:val="24"/>
          <w:szCs w:val="24"/>
        </w:rPr>
        <w:t>Procuradoria Municipal.</w:t>
      </w:r>
    </w:p>
    <w:sectPr w:rsidR="00BD7978" w:rsidRPr="00FE7F07" w:rsidSect="00B72287">
      <w:type w:val="continuous"/>
      <w:pgSz w:w="11906" w:h="16838"/>
      <w:pgMar w:top="-453"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A27E" w14:textId="77777777" w:rsidR="000D6B88" w:rsidRDefault="000D6B88">
      <w:pPr>
        <w:spacing w:line="240" w:lineRule="auto"/>
      </w:pPr>
      <w:r>
        <w:separator/>
      </w:r>
    </w:p>
  </w:endnote>
  <w:endnote w:type="continuationSeparator" w:id="0">
    <w:p w14:paraId="51A9CC96" w14:textId="77777777" w:rsidR="000D6B88" w:rsidRDefault="000D6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5023" w14:textId="77777777" w:rsidR="00103E31" w:rsidRDefault="00CD6665">
    <w:pPr>
      <w:pStyle w:val="Rodap"/>
      <w:pBdr>
        <w:top w:val="single" w:sz="4" w:space="0" w:color="00000A"/>
        <w:left w:val="single" w:sz="4" w:space="0" w:color="00000A"/>
        <w:bottom w:val="single" w:sz="4" w:space="0" w:color="00000A"/>
        <w:right w:val="single" w:sz="4" w:space="0" w:color="00000A"/>
      </w:pBdr>
      <w:jc w:val="center"/>
    </w:pPr>
    <w:r>
      <w:rPr>
        <w:i/>
        <w:color w:val="800000"/>
      </w:rPr>
      <w:t>Verso desta página em branco. Impressão sem rasuras ou emendas.</w:t>
    </w:r>
  </w:p>
  <w:p w14:paraId="36873179" w14:textId="77777777" w:rsidR="00103E31" w:rsidRDefault="00103E3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7509"/>
      <w:docPartObj>
        <w:docPartGallery w:val="Page Numbers (Bottom of Page)"/>
        <w:docPartUnique/>
      </w:docPartObj>
    </w:sdtPr>
    <w:sdtEndPr/>
    <w:sdtContent>
      <w:p w14:paraId="2EC48E3E" w14:textId="03148E8C" w:rsidR="002F3176" w:rsidRDefault="002F3176">
        <w:pPr>
          <w:pStyle w:val="Rodap"/>
          <w:jc w:val="right"/>
        </w:pPr>
        <w:r>
          <w:fldChar w:fldCharType="begin"/>
        </w:r>
        <w:r>
          <w:instrText>PAGE   \* MERGEFORMAT</w:instrText>
        </w:r>
        <w:r>
          <w:fldChar w:fldCharType="separate"/>
        </w:r>
        <w:r>
          <w:t>2</w:t>
        </w:r>
        <w:r>
          <w:fldChar w:fldCharType="end"/>
        </w:r>
      </w:p>
    </w:sdtContent>
  </w:sdt>
  <w:p w14:paraId="5E813A11" w14:textId="318FC691" w:rsidR="002F3176" w:rsidRDefault="002F3176" w:rsidP="002F3176">
    <w:pPr>
      <w:pStyle w:val="Rodap"/>
      <w:pBdr>
        <w:top w:val="single" w:sz="4" w:space="0" w:color="00000A"/>
        <w:left w:val="single" w:sz="4" w:space="0" w:color="00000A"/>
        <w:bottom w:val="single" w:sz="4" w:space="0" w:color="00000A"/>
        <w:right w:val="single" w:sz="4" w:space="0" w:color="00000A"/>
      </w:pBdr>
      <w:jc w:val="center"/>
    </w:pPr>
    <w:r>
      <w:t>Verso desta página em branco. Impressão sem rasuras ou emendas</w:t>
    </w:r>
  </w:p>
  <w:p w14:paraId="73C17F71" w14:textId="77777777" w:rsidR="001A6627" w:rsidRDefault="001A6627" w:rsidP="002F3176">
    <w:pPr>
      <w:pStyle w:val="Rodap"/>
      <w:pBdr>
        <w:top w:val="single" w:sz="4" w:space="0" w:color="00000A"/>
        <w:left w:val="single" w:sz="4" w:space="0" w:color="00000A"/>
        <w:bottom w:val="single" w:sz="4" w:space="0" w:color="00000A"/>
        <w:right w:val="single" w:sz="4" w:space="0" w:color="00000A"/>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058B" w14:textId="77777777" w:rsidR="000D6B88" w:rsidRDefault="000D6B88">
      <w:pPr>
        <w:spacing w:after="0"/>
      </w:pPr>
      <w:r>
        <w:separator/>
      </w:r>
    </w:p>
  </w:footnote>
  <w:footnote w:type="continuationSeparator" w:id="0">
    <w:p w14:paraId="1066D8D7" w14:textId="77777777" w:rsidR="000D6B88" w:rsidRDefault="000D6B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B361" w14:textId="77777777" w:rsidR="00103E31" w:rsidRDefault="00103E3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0730" w14:textId="77777777" w:rsidR="00103E31" w:rsidRDefault="007F4EB3">
    <w:pPr>
      <w:pStyle w:val="Cabealho"/>
    </w:pPr>
    <w:r>
      <w:rPr>
        <w:noProof/>
      </w:rPr>
      <w:drawing>
        <wp:anchor distT="36576" distB="36576" distL="36576" distR="36576" simplePos="0" relativeHeight="251658240" behindDoc="0" locked="0" layoutInCell="1" allowOverlap="1" wp14:anchorId="71D3B4E7" wp14:editId="61CFE7AB">
          <wp:simplePos x="0" y="0"/>
          <wp:positionH relativeFrom="column">
            <wp:posOffset>1776095</wp:posOffset>
          </wp:positionH>
          <wp:positionV relativeFrom="paragraph">
            <wp:posOffset>-339090</wp:posOffset>
          </wp:positionV>
          <wp:extent cx="2114550" cy="535985"/>
          <wp:effectExtent l="0" t="0" r="0" b="0"/>
          <wp:wrapNone/>
          <wp:docPr id="31" name="Imagem 31" descr="Descrição: logotipo-comas-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tipo-comas-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53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F7EBF" w14:textId="77777777" w:rsidR="00103E31" w:rsidRDefault="00103E31">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72B3"/>
    <w:multiLevelType w:val="hybridMultilevel"/>
    <w:tmpl w:val="5F8CE3D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6087EAE"/>
    <w:multiLevelType w:val="hybridMultilevel"/>
    <w:tmpl w:val="75B0807A"/>
    <w:lvl w:ilvl="0" w:tplc="376CB8C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74A56F3"/>
    <w:multiLevelType w:val="hybridMultilevel"/>
    <w:tmpl w:val="ED207A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F9"/>
    <w:rsid w:val="000000AA"/>
    <w:rsid w:val="00000772"/>
    <w:rsid w:val="00002A9E"/>
    <w:rsid w:val="00002FC8"/>
    <w:rsid w:val="00003486"/>
    <w:rsid w:val="00005AF5"/>
    <w:rsid w:val="00013EA8"/>
    <w:rsid w:val="00014C21"/>
    <w:rsid w:val="00016F1E"/>
    <w:rsid w:val="00017228"/>
    <w:rsid w:val="00023CC1"/>
    <w:rsid w:val="00024CA7"/>
    <w:rsid w:val="00025C8F"/>
    <w:rsid w:val="00030FB5"/>
    <w:rsid w:val="000451C3"/>
    <w:rsid w:val="000454E9"/>
    <w:rsid w:val="00052BA1"/>
    <w:rsid w:val="00054AB0"/>
    <w:rsid w:val="000562FB"/>
    <w:rsid w:val="0005771D"/>
    <w:rsid w:val="000625CF"/>
    <w:rsid w:val="00071608"/>
    <w:rsid w:val="000807BC"/>
    <w:rsid w:val="00082AEF"/>
    <w:rsid w:val="000A5307"/>
    <w:rsid w:val="000B15DD"/>
    <w:rsid w:val="000B23E7"/>
    <w:rsid w:val="000B66F1"/>
    <w:rsid w:val="000B6849"/>
    <w:rsid w:val="000C4B25"/>
    <w:rsid w:val="000C5C26"/>
    <w:rsid w:val="000C7730"/>
    <w:rsid w:val="000D459B"/>
    <w:rsid w:val="000D47A5"/>
    <w:rsid w:val="000D6B88"/>
    <w:rsid w:val="000D7DCB"/>
    <w:rsid w:val="000E0937"/>
    <w:rsid w:val="000E7BC2"/>
    <w:rsid w:val="00103611"/>
    <w:rsid w:val="00103AD9"/>
    <w:rsid w:val="00103BD2"/>
    <w:rsid w:val="00103E31"/>
    <w:rsid w:val="001105CB"/>
    <w:rsid w:val="00110D05"/>
    <w:rsid w:val="00113713"/>
    <w:rsid w:val="00125D73"/>
    <w:rsid w:val="00127EA2"/>
    <w:rsid w:val="0013193B"/>
    <w:rsid w:val="00135807"/>
    <w:rsid w:val="00143C7F"/>
    <w:rsid w:val="00156770"/>
    <w:rsid w:val="00160938"/>
    <w:rsid w:val="0016548E"/>
    <w:rsid w:val="00166B4F"/>
    <w:rsid w:val="001708C9"/>
    <w:rsid w:val="00177F11"/>
    <w:rsid w:val="00181445"/>
    <w:rsid w:val="00192376"/>
    <w:rsid w:val="0019458D"/>
    <w:rsid w:val="001A0132"/>
    <w:rsid w:val="001A6627"/>
    <w:rsid w:val="001A6C7A"/>
    <w:rsid w:val="001A6CFF"/>
    <w:rsid w:val="001C415B"/>
    <w:rsid w:val="001D043D"/>
    <w:rsid w:val="001D6D32"/>
    <w:rsid w:val="001D7060"/>
    <w:rsid w:val="001E1FBD"/>
    <w:rsid w:val="001F014A"/>
    <w:rsid w:val="001F6C27"/>
    <w:rsid w:val="00202D09"/>
    <w:rsid w:val="00207A3E"/>
    <w:rsid w:val="0021078A"/>
    <w:rsid w:val="00227AC7"/>
    <w:rsid w:val="00232E8E"/>
    <w:rsid w:val="00237C00"/>
    <w:rsid w:val="0024091A"/>
    <w:rsid w:val="00242972"/>
    <w:rsid w:val="00242BF8"/>
    <w:rsid w:val="00261E24"/>
    <w:rsid w:val="00266382"/>
    <w:rsid w:val="0027250E"/>
    <w:rsid w:val="00273FB1"/>
    <w:rsid w:val="0027770F"/>
    <w:rsid w:val="00291534"/>
    <w:rsid w:val="002920EE"/>
    <w:rsid w:val="002932F9"/>
    <w:rsid w:val="002A1369"/>
    <w:rsid w:val="002A2549"/>
    <w:rsid w:val="002A2B8C"/>
    <w:rsid w:val="002A5B7A"/>
    <w:rsid w:val="002A748A"/>
    <w:rsid w:val="002B1E23"/>
    <w:rsid w:val="002B3340"/>
    <w:rsid w:val="002B3C66"/>
    <w:rsid w:val="002B771B"/>
    <w:rsid w:val="002C1517"/>
    <w:rsid w:val="002C4180"/>
    <w:rsid w:val="002D0877"/>
    <w:rsid w:val="002D14D2"/>
    <w:rsid w:val="002E2260"/>
    <w:rsid w:val="002E3857"/>
    <w:rsid w:val="002F3176"/>
    <w:rsid w:val="002F336B"/>
    <w:rsid w:val="00304543"/>
    <w:rsid w:val="00306ECC"/>
    <w:rsid w:val="003203DC"/>
    <w:rsid w:val="00325661"/>
    <w:rsid w:val="003276B1"/>
    <w:rsid w:val="003350E2"/>
    <w:rsid w:val="00337DAD"/>
    <w:rsid w:val="00342ECD"/>
    <w:rsid w:val="003473A3"/>
    <w:rsid w:val="00347857"/>
    <w:rsid w:val="00350E8B"/>
    <w:rsid w:val="0035193F"/>
    <w:rsid w:val="00355B51"/>
    <w:rsid w:val="00355E2E"/>
    <w:rsid w:val="00372C84"/>
    <w:rsid w:val="003812FF"/>
    <w:rsid w:val="00385FBC"/>
    <w:rsid w:val="00386D30"/>
    <w:rsid w:val="00395E9D"/>
    <w:rsid w:val="003974F0"/>
    <w:rsid w:val="003A6708"/>
    <w:rsid w:val="003A69A8"/>
    <w:rsid w:val="003A6F30"/>
    <w:rsid w:val="003B724D"/>
    <w:rsid w:val="003C7649"/>
    <w:rsid w:val="003D1365"/>
    <w:rsid w:val="003F1DDB"/>
    <w:rsid w:val="004012BC"/>
    <w:rsid w:val="00401EEB"/>
    <w:rsid w:val="00403634"/>
    <w:rsid w:val="00407074"/>
    <w:rsid w:val="00407D3A"/>
    <w:rsid w:val="00412A2D"/>
    <w:rsid w:val="00412ABB"/>
    <w:rsid w:val="00413537"/>
    <w:rsid w:val="00420438"/>
    <w:rsid w:val="00420552"/>
    <w:rsid w:val="00420D50"/>
    <w:rsid w:val="004216D1"/>
    <w:rsid w:val="004236E2"/>
    <w:rsid w:val="00425769"/>
    <w:rsid w:val="004257B8"/>
    <w:rsid w:val="00431694"/>
    <w:rsid w:val="004419D4"/>
    <w:rsid w:val="004471C4"/>
    <w:rsid w:val="00454859"/>
    <w:rsid w:val="004570C2"/>
    <w:rsid w:val="00460231"/>
    <w:rsid w:val="0046180E"/>
    <w:rsid w:val="004651A7"/>
    <w:rsid w:val="00476A34"/>
    <w:rsid w:val="00486761"/>
    <w:rsid w:val="0049055B"/>
    <w:rsid w:val="00496188"/>
    <w:rsid w:val="004A0299"/>
    <w:rsid w:val="004A78D8"/>
    <w:rsid w:val="004B72FA"/>
    <w:rsid w:val="004E72CC"/>
    <w:rsid w:val="004F255C"/>
    <w:rsid w:val="004F354C"/>
    <w:rsid w:val="004F6849"/>
    <w:rsid w:val="00501EDF"/>
    <w:rsid w:val="00502939"/>
    <w:rsid w:val="00503104"/>
    <w:rsid w:val="00505970"/>
    <w:rsid w:val="00505E56"/>
    <w:rsid w:val="00512DD8"/>
    <w:rsid w:val="005160FF"/>
    <w:rsid w:val="00521004"/>
    <w:rsid w:val="00526163"/>
    <w:rsid w:val="00531C5B"/>
    <w:rsid w:val="005435DA"/>
    <w:rsid w:val="00551286"/>
    <w:rsid w:val="00554A18"/>
    <w:rsid w:val="00555788"/>
    <w:rsid w:val="005644B8"/>
    <w:rsid w:val="005651DC"/>
    <w:rsid w:val="0058031F"/>
    <w:rsid w:val="00584FF2"/>
    <w:rsid w:val="005859CA"/>
    <w:rsid w:val="005A2070"/>
    <w:rsid w:val="005A388F"/>
    <w:rsid w:val="005B1043"/>
    <w:rsid w:val="005B3A29"/>
    <w:rsid w:val="005B79C6"/>
    <w:rsid w:val="005C6807"/>
    <w:rsid w:val="005C7413"/>
    <w:rsid w:val="005D1423"/>
    <w:rsid w:val="005D2636"/>
    <w:rsid w:val="005D42DD"/>
    <w:rsid w:val="005E2A89"/>
    <w:rsid w:val="005E3055"/>
    <w:rsid w:val="005E3DA9"/>
    <w:rsid w:val="005E50B2"/>
    <w:rsid w:val="005E6DB5"/>
    <w:rsid w:val="006138ED"/>
    <w:rsid w:val="00623449"/>
    <w:rsid w:val="0062496E"/>
    <w:rsid w:val="0062685F"/>
    <w:rsid w:val="00640D5E"/>
    <w:rsid w:val="00640DC6"/>
    <w:rsid w:val="00650363"/>
    <w:rsid w:val="00653B44"/>
    <w:rsid w:val="00664ED2"/>
    <w:rsid w:val="006664AF"/>
    <w:rsid w:val="00676589"/>
    <w:rsid w:val="00682154"/>
    <w:rsid w:val="0068612B"/>
    <w:rsid w:val="006871A0"/>
    <w:rsid w:val="00693888"/>
    <w:rsid w:val="0069766B"/>
    <w:rsid w:val="006A09F0"/>
    <w:rsid w:val="006B63D0"/>
    <w:rsid w:val="006D5BD5"/>
    <w:rsid w:val="006D5C9A"/>
    <w:rsid w:val="006E75B7"/>
    <w:rsid w:val="006E7DE1"/>
    <w:rsid w:val="006F12B6"/>
    <w:rsid w:val="006F4FEF"/>
    <w:rsid w:val="006F6B69"/>
    <w:rsid w:val="007014FA"/>
    <w:rsid w:val="00711AEF"/>
    <w:rsid w:val="007123D3"/>
    <w:rsid w:val="0071588B"/>
    <w:rsid w:val="00715906"/>
    <w:rsid w:val="00716B16"/>
    <w:rsid w:val="00722882"/>
    <w:rsid w:val="00723CA9"/>
    <w:rsid w:val="00727BD3"/>
    <w:rsid w:val="007348C5"/>
    <w:rsid w:val="007434E7"/>
    <w:rsid w:val="00755578"/>
    <w:rsid w:val="00755618"/>
    <w:rsid w:val="00784923"/>
    <w:rsid w:val="00791432"/>
    <w:rsid w:val="00793EF0"/>
    <w:rsid w:val="00794C24"/>
    <w:rsid w:val="00795790"/>
    <w:rsid w:val="007A071F"/>
    <w:rsid w:val="007A7283"/>
    <w:rsid w:val="007B3245"/>
    <w:rsid w:val="007B5271"/>
    <w:rsid w:val="007C11F9"/>
    <w:rsid w:val="007C2B99"/>
    <w:rsid w:val="007D0AEA"/>
    <w:rsid w:val="007F4EB3"/>
    <w:rsid w:val="007F58A5"/>
    <w:rsid w:val="00804E53"/>
    <w:rsid w:val="008075FB"/>
    <w:rsid w:val="00810E43"/>
    <w:rsid w:val="00815B0B"/>
    <w:rsid w:val="00820B49"/>
    <w:rsid w:val="00821811"/>
    <w:rsid w:val="00827725"/>
    <w:rsid w:val="0083185B"/>
    <w:rsid w:val="00833CFB"/>
    <w:rsid w:val="008421FE"/>
    <w:rsid w:val="00846E19"/>
    <w:rsid w:val="008478CD"/>
    <w:rsid w:val="00847D4B"/>
    <w:rsid w:val="00852685"/>
    <w:rsid w:val="00864648"/>
    <w:rsid w:val="0087220A"/>
    <w:rsid w:val="00875D86"/>
    <w:rsid w:val="00877496"/>
    <w:rsid w:val="00882113"/>
    <w:rsid w:val="00885A87"/>
    <w:rsid w:val="0089589C"/>
    <w:rsid w:val="008A4D96"/>
    <w:rsid w:val="008B0A1F"/>
    <w:rsid w:val="008B3468"/>
    <w:rsid w:val="008C2020"/>
    <w:rsid w:val="008C7C5E"/>
    <w:rsid w:val="008D14FF"/>
    <w:rsid w:val="008D4287"/>
    <w:rsid w:val="008E11E9"/>
    <w:rsid w:val="008E4F68"/>
    <w:rsid w:val="008E7C0D"/>
    <w:rsid w:val="008F42E6"/>
    <w:rsid w:val="00904327"/>
    <w:rsid w:val="009142F1"/>
    <w:rsid w:val="0092376B"/>
    <w:rsid w:val="00926815"/>
    <w:rsid w:val="00932E97"/>
    <w:rsid w:val="00933966"/>
    <w:rsid w:val="009372C8"/>
    <w:rsid w:val="009434EC"/>
    <w:rsid w:val="009505AE"/>
    <w:rsid w:val="00956273"/>
    <w:rsid w:val="00956C66"/>
    <w:rsid w:val="00963187"/>
    <w:rsid w:val="009654F5"/>
    <w:rsid w:val="00967C9C"/>
    <w:rsid w:val="00975C7B"/>
    <w:rsid w:val="0097606B"/>
    <w:rsid w:val="0098143C"/>
    <w:rsid w:val="009815AA"/>
    <w:rsid w:val="00995EF1"/>
    <w:rsid w:val="009B738D"/>
    <w:rsid w:val="009C5DDF"/>
    <w:rsid w:val="009C6569"/>
    <w:rsid w:val="009D3056"/>
    <w:rsid w:val="009E2E03"/>
    <w:rsid w:val="009E6A2B"/>
    <w:rsid w:val="009F188B"/>
    <w:rsid w:val="009F424E"/>
    <w:rsid w:val="00A06894"/>
    <w:rsid w:val="00A07CAE"/>
    <w:rsid w:val="00A225D7"/>
    <w:rsid w:val="00A323A9"/>
    <w:rsid w:val="00A33137"/>
    <w:rsid w:val="00A4490C"/>
    <w:rsid w:val="00A500E4"/>
    <w:rsid w:val="00A50ACE"/>
    <w:rsid w:val="00A62378"/>
    <w:rsid w:val="00A6597D"/>
    <w:rsid w:val="00A67E53"/>
    <w:rsid w:val="00A726B2"/>
    <w:rsid w:val="00A77712"/>
    <w:rsid w:val="00A80475"/>
    <w:rsid w:val="00A957C1"/>
    <w:rsid w:val="00AA1476"/>
    <w:rsid w:val="00AA508C"/>
    <w:rsid w:val="00AB49CE"/>
    <w:rsid w:val="00AB6B43"/>
    <w:rsid w:val="00AC2971"/>
    <w:rsid w:val="00AC75B9"/>
    <w:rsid w:val="00AD26D7"/>
    <w:rsid w:val="00AF0254"/>
    <w:rsid w:val="00AF27FD"/>
    <w:rsid w:val="00AF5AC7"/>
    <w:rsid w:val="00AF74F5"/>
    <w:rsid w:val="00B0127B"/>
    <w:rsid w:val="00B06BD5"/>
    <w:rsid w:val="00B11760"/>
    <w:rsid w:val="00B11AAD"/>
    <w:rsid w:val="00B16879"/>
    <w:rsid w:val="00B17CE3"/>
    <w:rsid w:val="00B27879"/>
    <w:rsid w:val="00B31C7D"/>
    <w:rsid w:val="00B321E2"/>
    <w:rsid w:val="00B3333B"/>
    <w:rsid w:val="00B34F6C"/>
    <w:rsid w:val="00B3591F"/>
    <w:rsid w:val="00B35D09"/>
    <w:rsid w:val="00B364AC"/>
    <w:rsid w:val="00B374B8"/>
    <w:rsid w:val="00B4080E"/>
    <w:rsid w:val="00B424D5"/>
    <w:rsid w:val="00B43EA0"/>
    <w:rsid w:val="00B54A3D"/>
    <w:rsid w:val="00B57E0B"/>
    <w:rsid w:val="00B71556"/>
    <w:rsid w:val="00B715F7"/>
    <w:rsid w:val="00B7224E"/>
    <w:rsid w:val="00B72287"/>
    <w:rsid w:val="00B747F9"/>
    <w:rsid w:val="00B75FE8"/>
    <w:rsid w:val="00B80543"/>
    <w:rsid w:val="00B81D9E"/>
    <w:rsid w:val="00B87FC3"/>
    <w:rsid w:val="00B90E71"/>
    <w:rsid w:val="00B96DE4"/>
    <w:rsid w:val="00B97BED"/>
    <w:rsid w:val="00BA2B57"/>
    <w:rsid w:val="00BA2C6B"/>
    <w:rsid w:val="00BA4576"/>
    <w:rsid w:val="00BC2317"/>
    <w:rsid w:val="00BD3599"/>
    <w:rsid w:val="00BD7978"/>
    <w:rsid w:val="00BE496A"/>
    <w:rsid w:val="00BF2E38"/>
    <w:rsid w:val="00C02861"/>
    <w:rsid w:val="00C04454"/>
    <w:rsid w:val="00C044F8"/>
    <w:rsid w:val="00C0720D"/>
    <w:rsid w:val="00C125BB"/>
    <w:rsid w:val="00C22ECD"/>
    <w:rsid w:val="00C24F92"/>
    <w:rsid w:val="00C26DBA"/>
    <w:rsid w:val="00C33922"/>
    <w:rsid w:val="00C5549C"/>
    <w:rsid w:val="00C72EAA"/>
    <w:rsid w:val="00C76162"/>
    <w:rsid w:val="00C77FAF"/>
    <w:rsid w:val="00C82FC1"/>
    <w:rsid w:val="00C87440"/>
    <w:rsid w:val="00C92686"/>
    <w:rsid w:val="00C9305D"/>
    <w:rsid w:val="00C9319E"/>
    <w:rsid w:val="00CA069D"/>
    <w:rsid w:val="00CA17E3"/>
    <w:rsid w:val="00CA3126"/>
    <w:rsid w:val="00CA48A8"/>
    <w:rsid w:val="00CC746A"/>
    <w:rsid w:val="00CD4BD6"/>
    <w:rsid w:val="00CD6665"/>
    <w:rsid w:val="00CD6E50"/>
    <w:rsid w:val="00CE2263"/>
    <w:rsid w:val="00CE421F"/>
    <w:rsid w:val="00CE4630"/>
    <w:rsid w:val="00CF0294"/>
    <w:rsid w:val="00CF37CF"/>
    <w:rsid w:val="00CF61A6"/>
    <w:rsid w:val="00CF6380"/>
    <w:rsid w:val="00D032C4"/>
    <w:rsid w:val="00D0595E"/>
    <w:rsid w:val="00D10AE0"/>
    <w:rsid w:val="00D22744"/>
    <w:rsid w:val="00D23B3A"/>
    <w:rsid w:val="00D278E1"/>
    <w:rsid w:val="00D31FF8"/>
    <w:rsid w:val="00D46D95"/>
    <w:rsid w:val="00D528F8"/>
    <w:rsid w:val="00D72675"/>
    <w:rsid w:val="00D73EA4"/>
    <w:rsid w:val="00D76AAB"/>
    <w:rsid w:val="00D83F3F"/>
    <w:rsid w:val="00D85583"/>
    <w:rsid w:val="00D86C3B"/>
    <w:rsid w:val="00D87BA2"/>
    <w:rsid w:val="00D94199"/>
    <w:rsid w:val="00DB6B6A"/>
    <w:rsid w:val="00DC0D45"/>
    <w:rsid w:val="00DF1334"/>
    <w:rsid w:val="00DF24B7"/>
    <w:rsid w:val="00DF51AC"/>
    <w:rsid w:val="00E00AB8"/>
    <w:rsid w:val="00E01580"/>
    <w:rsid w:val="00E04C63"/>
    <w:rsid w:val="00E062CA"/>
    <w:rsid w:val="00E204DD"/>
    <w:rsid w:val="00E22575"/>
    <w:rsid w:val="00E32255"/>
    <w:rsid w:val="00E325A5"/>
    <w:rsid w:val="00E337D5"/>
    <w:rsid w:val="00E46D2A"/>
    <w:rsid w:val="00E50A42"/>
    <w:rsid w:val="00E52C4A"/>
    <w:rsid w:val="00E62B03"/>
    <w:rsid w:val="00E636C1"/>
    <w:rsid w:val="00E72F88"/>
    <w:rsid w:val="00E75016"/>
    <w:rsid w:val="00E7531B"/>
    <w:rsid w:val="00E97D8D"/>
    <w:rsid w:val="00EA16A8"/>
    <w:rsid w:val="00EA16B3"/>
    <w:rsid w:val="00EA3F8B"/>
    <w:rsid w:val="00EA5BAA"/>
    <w:rsid w:val="00EB0974"/>
    <w:rsid w:val="00EB3F99"/>
    <w:rsid w:val="00EB5BCF"/>
    <w:rsid w:val="00EB602C"/>
    <w:rsid w:val="00EB7913"/>
    <w:rsid w:val="00EC38B2"/>
    <w:rsid w:val="00EC5294"/>
    <w:rsid w:val="00ED05C8"/>
    <w:rsid w:val="00ED2B3E"/>
    <w:rsid w:val="00ED44C1"/>
    <w:rsid w:val="00EE2887"/>
    <w:rsid w:val="00EE725A"/>
    <w:rsid w:val="00EE7F48"/>
    <w:rsid w:val="00EF0FCE"/>
    <w:rsid w:val="00EF174F"/>
    <w:rsid w:val="00EF25B6"/>
    <w:rsid w:val="00EF66A6"/>
    <w:rsid w:val="00F04B8E"/>
    <w:rsid w:val="00F137D8"/>
    <w:rsid w:val="00F14588"/>
    <w:rsid w:val="00F20C5A"/>
    <w:rsid w:val="00F32C19"/>
    <w:rsid w:val="00F41F40"/>
    <w:rsid w:val="00F476A8"/>
    <w:rsid w:val="00F53C6C"/>
    <w:rsid w:val="00F551B6"/>
    <w:rsid w:val="00F610BB"/>
    <w:rsid w:val="00F613E0"/>
    <w:rsid w:val="00F61E86"/>
    <w:rsid w:val="00F67368"/>
    <w:rsid w:val="00F739B4"/>
    <w:rsid w:val="00F74A20"/>
    <w:rsid w:val="00F81D0F"/>
    <w:rsid w:val="00F82539"/>
    <w:rsid w:val="00F83A0D"/>
    <w:rsid w:val="00F875D5"/>
    <w:rsid w:val="00F90945"/>
    <w:rsid w:val="00F96BC2"/>
    <w:rsid w:val="00FA06BC"/>
    <w:rsid w:val="00FA4D6C"/>
    <w:rsid w:val="00FA7DAB"/>
    <w:rsid w:val="00FB35FA"/>
    <w:rsid w:val="00FB5815"/>
    <w:rsid w:val="00FB58C3"/>
    <w:rsid w:val="00FB73FB"/>
    <w:rsid w:val="00FD6FCA"/>
    <w:rsid w:val="00FE2B4C"/>
    <w:rsid w:val="00FE7F07"/>
    <w:rsid w:val="00FF0F28"/>
    <w:rsid w:val="00FF6F19"/>
    <w:rsid w:val="00FF7686"/>
    <w:rsid w:val="726B396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C5D68D"/>
  <w15:docId w15:val="{3445D946-D39F-4EB7-BFAF-B1C4EB99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Standard"/>
    <w:next w:val="Textbody"/>
    <w:link w:val="Ttulo2Char"/>
    <w:pPr>
      <w:keepNext/>
      <w:jc w:val="center"/>
      <w:outlineLvl w:val="1"/>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szCs w:val="24"/>
    </w:rPr>
  </w:style>
  <w:style w:type="paragraph" w:customStyle="1" w:styleId="Textbody">
    <w:name w:val="Text body"/>
    <w:basedOn w:val="Standard"/>
    <w:pPr>
      <w:spacing w:after="120"/>
    </w:pPr>
  </w:style>
  <w:style w:type="character" w:styleId="Nmerodelinha">
    <w:name w:val="line number"/>
    <w:basedOn w:val="Fontepargpadro"/>
    <w:uiPriority w:val="99"/>
    <w:semiHidden/>
    <w:unhideWhenUsed/>
  </w:style>
  <w:style w:type="paragraph" w:styleId="Cabealho">
    <w:name w:val="header"/>
    <w:basedOn w:val="Standard"/>
    <w:link w:val="CabealhoChar"/>
    <w:pPr>
      <w:suppressLineNumbers/>
      <w:tabs>
        <w:tab w:val="center" w:pos="4252"/>
        <w:tab w:val="right" w:pos="8504"/>
      </w:tabs>
    </w:pPr>
  </w:style>
  <w:style w:type="paragraph" w:styleId="Rodap">
    <w:name w:val="footer"/>
    <w:basedOn w:val="Standard"/>
    <w:link w:val="RodapChar"/>
    <w:uiPriority w:val="99"/>
    <w:pPr>
      <w:suppressLineNumbers/>
      <w:tabs>
        <w:tab w:val="center" w:pos="4252"/>
        <w:tab w:val="right" w:pos="8504"/>
      </w:tabs>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tulo2Char">
    <w:name w:val="Título 2 Char"/>
    <w:basedOn w:val="Fontepargpadro"/>
    <w:link w:val="Ttulo2"/>
    <w:rPr>
      <w:rFonts w:ascii="Times New Roman" w:eastAsia="Times New Roman" w:hAnsi="Times New Roman" w:cs="Times New Roman"/>
      <w:kern w:val="3"/>
      <w:sz w:val="28"/>
      <w:szCs w:val="24"/>
      <w:lang w:eastAsia="pt-BR"/>
    </w:rPr>
  </w:style>
  <w:style w:type="character" w:customStyle="1" w:styleId="CabealhoChar">
    <w:name w:val="Cabeçalho Char"/>
    <w:basedOn w:val="Fontepargpadro"/>
    <w:link w:val="Cabealho"/>
    <w:rPr>
      <w:rFonts w:ascii="Times New Roman" w:eastAsia="Times New Roman" w:hAnsi="Times New Roman" w:cs="Times New Roman"/>
      <w:kern w:val="3"/>
      <w:sz w:val="24"/>
      <w:szCs w:val="24"/>
      <w:lang w:eastAsia="pt-BR"/>
    </w:rPr>
  </w:style>
  <w:style w:type="character" w:customStyle="1" w:styleId="RodapChar">
    <w:name w:val="Rodapé Char"/>
    <w:basedOn w:val="Fontepargpadro"/>
    <w:link w:val="Rodap"/>
    <w:uiPriority w:val="99"/>
    <w:rPr>
      <w:rFonts w:ascii="Times New Roman" w:eastAsia="Times New Roman" w:hAnsi="Times New Roman" w:cs="Times New Roman"/>
      <w:kern w:val="3"/>
      <w:sz w:val="24"/>
      <w:szCs w:val="24"/>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paragraph" w:styleId="SemEspaamento">
    <w:name w:val="No Spacing"/>
    <w:uiPriority w:val="1"/>
    <w:qFormat/>
    <w:rsid w:val="00D46D95"/>
    <w:rPr>
      <w:rFonts w:ascii="Calibri" w:eastAsia="Calibri" w:hAnsi="Calibri"/>
      <w:sz w:val="22"/>
      <w:szCs w:val="22"/>
      <w:lang w:eastAsia="en-US"/>
    </w:rPr>
  </w:style>
  <w:style w:type="character" w:styleId="Hyperlink">
    <w:name w:val="Hyperlink"/>
    <w:basedOn w:val="Fontepargpadro"/>
    <w:uiPriority w:val="99"/>
    <w:unhideWhenUsed/>
    <w:rsid w:val="00926815"/>
    <w:rPr>
      <w:color w:val="0000FF"/>
      <w:u w:val="single"/>
    </w:rPr>
  </w:style>
  <w:style w:type="paragraph" w:customStyle="1" w:styleId="TableParagraph">
    <w:name w:val="Table Paragraph"/>
    <w:basedOn w:val="Normal"/>
    <w:uiPriority w:val="1"/>
    <w:qFormat/>
    <w:rsid w:val="008E4F68"/>
    <w:pPr>
      <w:widowControl w:val="0"/>
      <w:autoSpaceDE w:val="0"/>
      <w:autoSpaceDN w:val="0"/>
      <w:spacing w:after="0" w:line="274" w:lineRule="exact"/>
      <w:ind w:left="107"/>
    </w:pPr>
    <w:rPr>
      <w:rFonts w:ascii="Arial MT" w:eastAsia="Arial MT" w:hAnsi="Arial MT" w:cs="Arial MT"/>
      <w:lang w:val="pt-PT"/>
    </w:rPr>
  </w:style>
  <w:style w:type="paragraph" w:styleId="Corpodetexto">
    <w:name w:val="Body Text"/>
    <w:basedOn w:val="Normal"/>
    <w:link w:val="CorpodetextoChar"/>
    <w:uiPriority w:val="99"/>
    <w:semiHidden/>
    <w:unhideWhenUsed/>
    <w:rsid w:val="008E4F6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pt-BR"/>
    </w:rPr>
  </w:style>
  <w:style w:type="character" w:customStyle="1" w:styleId="CorpodetextoChar">
    <w:name w:val="Corpo de texto Char"/>
    <w:basedOn w:val="Fontepargpadro"/>
    <w:link w:val="Corpodetexto"/>
    <w:uiPriority w:val="99"/>
    <w:semiHidden/>
    <w:rsid w:val="008E4F68"/>
    <w:rPr>
      <w:rFonts w:eastAsia="Lucida Sans Unicode" w:cs="Tahoma"/>
      <w:kern w:val="3"/>
      <w:sz w:val="24"/>
      <w:szCs w:val="24"/>
    </w:rPr>
  </w:style>
  <w:style w:type="paragraph" w:styleId="EndereoHTML">
    <w:name w:val="HTML Address"/>
    <w:basedOn w:val="Normal"/>
    <w:link w:val="EndereoHTMLChar"/>
    <w:uiPriority w:val="99"/>
    <w:unhideWhenUsed/>
    <w:rsid w:val="008E4F6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rsid w:val="008E4F68"/>
    <w:rPr>
      <w:rFonts w:eastAsia="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F15A04-161D-46F8-8563-D523901E9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Pages>
  <Words>636</Words>
  <Characters>3436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Indihane Terrra Caitano</cp:lastModifiedBy>
  <cp:revision>33</cp:revision>
  <cp:lastPrinted>2022-05-18T19:19:00Z</cp:lastPrinted>
  <dcterms:created xsi:type="dcterms:W3CDTF">2025-03-20T14:46:00Z</dcterms:created>
  <dcterms:modified xsi:type="dcterms:W3CDTF">2025-12-10T10:52:00Z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1046-11.2.0.10351</vt:lpwstr>
  </property>
  <property fmtid="{D5CDD505-2E9C-101B-9397-08002B2CF9AE}" pid="3" name="ICV">
    <vt:lpwstr>389397AD52864026B36C3E656C99E95D</vt:lpwstr>
  </property>
</Properties>
</file>